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79" w:rsidRDefault="00C75B79" w:rsidP="00C75B79">
      <w:pPr>
        <w:jc w:val="both"/>
        <w:rPr>
          <w:b/>
          <w:sz w:val="28"/>
          <w:szCs w:val="28"/>
          <w:lang w:val="kk-KZ"/>
        </w:rPr>
      </w:pPr>
      <w:r>
        <w:rPr>
          <w:b/>
          <w:sz w:val="28"/>
          <w:szCs w:val="28"/>
          <w:lang w:val="kk-KZ"/>
        </w:rPr>
        <w:t xml:space="preserve">      </w:t>
      </w:r>
      <w:bookmarkStart w:id="0" w:name="_Toc279956476"/>
      <w:r>
        <w:rPr>
          <w:b/>
          <w:sz w:val="28"/>
          <w:szCs w:val="28"/>
          <w:lang w:val="kk-KZ"/>
        </w:rPr>
        <w:t xml:space="preserve">Дәріс 1. Көпмәдениеттілік  тәрбиесінің   теориялық негіздері </w:t>
      </w:r>
    </w:p>
    <w:p w:rsidR="00C75B79" w:rsidRDefault="00C75B79" w:rsidP="00C75B79">
      <w:pPr>
        <w:jc w:val="both"/>
        <w:rPr>
          <w:b/>
          <w:sz w:val="28"/>
          <w:szCs w:val="28"/>
          <w:lang w:val="kk-KZ"/>
        </w:rPr>
      </w:pPr>
    </w:p>
    <w:p w:rsidR="00C75B79" w:rsidRDefault="00C75B79" w:rsidP="00C75B79">
      <w:pPr>
        <w:jc w:val="both"/>
        <w:rPr>
          <w:b/>
          <w:sz w:val="28"/>
          <w:szCs w:val="28"/>
          <w:lang w:val="kk-KZ"/>
        </w:rPr>
      </w:pPr>
      <w:r>
        <w:rPr>
          <w:b/>
          <w:sz w:val="28"/>
          <w:szCs w:val="28"/>
          <w:lang w:val="kk-KZ"/>
        </w:rPr>
        <w:t xml:space="preserve"> Жоспар: </w:t>
      </w:r>
    </w:p>
    <w:p w:rsidR="00C75B79" w:rsidRDefault="00C75B79" w:rsidP="00C75B79">
      <w:pPr>
        <w:pStyle w:val="a7"/>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Көпмәдениеттілік тәрбиенің қоғам дамуындағы орны </w:t>
      </w:r>
    </w:p>
    <w:p w:rsidR="00C75B79" w:rsidRDefault="00C75B79" w:rsidP="00C75B79">
      <w:pPr>
        <w:pStyle w:val="a7"/>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«Мәдениет» және көпмәдениеттілік» ұғымдарының түсінігі </w:t>
      </w:r>
    </w:p>
    <w:p w:rsidR="00C75B79" w:rsidRDefault="00C75B79" w:rsidP="00C75B79">
      <w:pPr>
        <w:pStyle w:val="a7"/>
        <w:numPr>
          <w:ilvl w:val="0"/>
          <w:numId w:val="2"/>
        </w:numPr>
        <w:jc w:val="both"/>
        <w:rPr>
          <w:rFonts w:ascii="Times New Roman" w:hAnsi="Times New Roman"/>
          <w:sz w:val="28"/>
          <w:szCs w:val="28"/>
          <w:lang w:val="kk-KZ"/>
        </w:rPr>
      </w:pPr>
      <w:r>
        <w:rPr>
          <w:rFonts w:ascii="Times New Roman" w:hAnsi="Times New Roman"/>
          <w:sz w:val="28"/>
          <w:szCs w:val="28"/>
          <w:lang w:val="kk-KZ"/>
        </w:rPr>
        <w:t>Қазіргі студент  жастардың көпмәдениеттілік тәрбиесі</w:t>
      </w:r>
    </w:p>
    <w:p w:rsidR="00C75B79" w:rsidRDefault="00C75B79" w:rsidP="00C75B79">
      <w:pPr>
        <w:jc w:val="both"/>
        <w:rPr>
          <w:sz w:val="28"/>
          <w:szCs w:val="28"/>
          <w:lang w:val="kk-KZ"/>
        </w:rPr>
      </w:pPr>
      <w:r>
        <w:rPr>
          <w:sz w:val="28"/>
          <w:szCs w:val="28"/>
          <w:lang w:val="kk-KZ"/>
        </w:rPr>
        <w:t xml:space="preserve">ХХІ ғасыр - өркениет дамуының кезеңі. Тәуелсіз еліміздің дамыған мемлекеттер қатарына қосылуы үшін ең әуелі халықтың білім деңгейін, оқыту мен тәрбиелеу сапасын бүгінгіден әлдеқайда биікке көтеру қажет екені сөзсіз. Өйткені білім - әрбір өркениетті елдің ең алдымен назар аударатын өзекті саласы.  Егемен елдің ертеңі – бүгінгі жас ұрпақ десек, олардың білімді де, білікті, жан-жақты жетілген жоғары мәдениетті, парасат пайымы мол, саналы азамат болып жетілуі тәлім-тәрбие беретін ұстазға, ата-анаға, өскен ортасына байланысты. Сондықтан да білім саласын қазіргі заманның ұрпағын тәрбиелеуші орта ретінде студенттердің бойына арнайы көпмәдениеттілік қасиеттерді қалыптастыру мен жандандырудың тәрбиелік жолдарын қарастыру күн тәртібіндегі басты мәселе, өйткені, </w:t>
      </w:r>
      <w:r>
        <w:rPr>
          <w:i/>
          <w:sz w:val="28"/>
          <w:szCs w:val="28"/>
          <w:lang w:val="kk-KZ"/>
        </w:rPr>
        <w:t>көпмәдениеттілік тәрбиесі</w:t>
      </w:r>
      <w:r>
        <w:rPr>
          <w:sz w:val="28"/>
          <w:szCs w:val="28"/>
          <w:lang w:val="kk-KZ"/>
        </w:rPr>
        <w:t xml:space="preserve"> – адамзат қоғамындағы адамгершілікті сақтаудың ең маңызды кепілі, сонымен қатар, көпмәдениетті (полиэтникалық) қоғамның әлемдік өркениет алдындағы демократиялық педагогикалық жауабы, педагогикалық проблемасы ретінде қалып отыр. Оның шешімі тәрбие мен оқытуды, жалпы қоғамдық өмірді толық демократияландыру жағдайында азаматтардың тілдік мәдениетін дамытуға, мемлекеттік тілге, сол сияқты Қазақстан жерін мекендеуші ұлттар тіліне, жалпы мәдениетіне, әртүрлі тілдер мен әртүрлі мәдениетті тасымалдаушыларға деген құрметті, толеранттық қарым-қатынасты қалыптастыруға, сақтауға, дамытуға тәрбиелеу болып табылады. </w:t>
      </w:r>
    </w:p>
    <w:p w:rsidR="00C75B79" w:rsidRDefault="00C75B79" w:rsidP="00C75B79">
      <w:pPr>
        <w:jc w:val="both"/>
        <w:rPr>
          <w:sz w:val="28"/>
          <w:szCs w:val="28"/>
          <w:lang w:val="kk-KZ"/>
        </w:rPr>
      </w:pPr>
      <w:r>
        <w:rPr>
          <w:sz w:val="28"/>
          <w:szCs w:val="28"/>
          <w:lang w:val="kk-KZ"/>
        </w:rPr>
        <w:t>Бүгінгі таңда көпмәдениеттілік проблемасы барлық аймақтарда, территорияларда, әсіресе, ірі және кіші қалалардың, сол сияқты ауылдық аймақтардың мегаполистердің өзекті мәселесі. Әсіресе, жастарға Қазақстан жері 130-дан астам ұлт өкілдерінің тұрақты мекеніне айналуы қазақ ұлтының біртұтас мемлекет екенін бүкіл әлем мойындап отырғанын, ең алдымен сан ғасырлық тарихы бар қазақ ұлты мемлекеттің, елдің, жердің иесі, ал басқа халықтар өздері мекендеп отырған қазақ елінің салт-дәстүрін, әдет-ғұрпын, яғни бір сөзбен айтқанда мемлекетті сыйлайтын парасат пайымы мол ұлттар ретінде таныта білу шарт.</w:t>
      </w:r>
    </w:p>
    <w:p w:rsidR="00C75B79" w:rsidRDefault="00C75B79" w:rsidP="00C75B79">
      <w:pPr>
        <w:jc w:val="both"/>
        <w:rPr>
          <w:sz w:val="28"/>
          <w:szCs w:val="28"/>
          <w:lang w:val="kk-KZ"/>
        </w:rPr>
      </w:pPr>
      <w:r>
        <w:rPr>
          <w:sz w:val="28"/>
          <w:szCs w:val="28"/>
          <w:lang w:val="kk-KZ"/>
        </w:rPr>
        <w:t>Еліміздегі ұлт өкілдеріне қамқорлық жасау Конституцияның бірқатар баптарында арнайы атап көрсетілген. Ұлтына, нәсіліне, діни сеніміне қарамастан қазақтар мен басқа ұлт өкілдері Қазақстан халқын құрайды.</w:t>
      </w:r>
    </w:p>
    <w:p w:rsidR="00C75B79" w:rsidRDefault="00C75B79" w:rsidP="00C75B79">
      <w:pPr>
        <w:jc w:val="both"/>
        <w:rPr>
          <w:sz w:val="28"/>
          <w:szCs w:val="28"/>
          <w:lang w:val="kk-KZ"/>
        </w:rPr>
      </w:pPr>
      <w:r>
        <w:rPr>
          <w:sz w:val="28"/>
          <w:szCs w:val="28"/>
          <w:lang w:val="kk-KZ"/>
        </w:rPr>
        <w:t xml:space="preserve">Ғасырлар бойы жалғасып келе жатқан ұлттық сана-сезімді жастардың бойына сіңіру арқылы рухани дамыту отбасынан, балабақшадан, мектептен, жалпы қоғамдық ортадан басталатыны белгілі. Әр халықты өзге халықтардан ерекшелеп отыратын өзіндік тұрақты құндылықтар мен дәстүрлер жүйесі, яғни, әр халық өзінің ұлттық салт-дәстүрі, әдет-ғұрпы, мәдениеті бар, әр халық ұлт ретінде осы құндылықтармен асқақ. </w:t>
      </w:r>
    </w:p>
    <w:p w:rsidR="00C75B79" w:rsidRDefault="00C75B79" w:rsidP="00C75B79">
      <w:pPr>
        <w:jc w:val="both"/>
        <w:rPr>
          <w:sz w:val="28"/>
          <w:szCs w:val="28"/>
          <w:lang w:val="kk-KZ"/>
        </w:rPr>
      </w:pPr>
      <w:r>
        <w:rPr>
          <w:sz w:val="28"/>
          <w:szCs w:val="28"/>
          <w:lang w:val="kk-KZ"/>
        </w:rPr>
        <w:lastRenderedPageBreak/>
        <w:t xml:space="preserve">Қазіргі таңда еліміз білім беру жүйесіндегі ұстаздар алдында студенттерге білім берумен, білімнің жетістіктерін оқып-үйренуге тәрбиелеумен қатар, оларды өздерінің ұлттық ерекшеліктерімен санасуын, әрбір ұлттың өкілі ретінде өзімен қатарлас жүрген құрбы-құрдастарымен қарым-қатынасын, оның ұлтының халықтық тарихи қалыптасуы мен дамуын есепке алуын, ұлттық сана-сезімінің және полиэтникалық қасиеттерінің даму дәрежесіне сәйкес елімізде өмір сүріп отырған ұлттар мен ұлыстардың ұрпақтарынан құралған жастарды ұлтаралық қарым-қатынас мәдениетіне тәрбиелеудің жүйе құраушы факторы ретінде әр түрлі ұлт жастарының ізгілікке бағытталған қоғамдық – мәнді бірлескен іс-әрекетін, қарым-қатынасын орнатуы басты парыз ретінде тәрбиенің негізін қалайды. </w:t>
      </w:r>
    </w:p>
    <w:p w:rsidR="00C75B79" w:rsidRDefault="00C75B79" w:rsidP="00C75B79">
      <w:pPr>
        <w:jc w:val="both"/>
        <w:rPr>
          <w:i/>
          <w:sz w:val="28"/>
          <w:szCs w:val="28"/>
          <w:lang w:val="kk-KZ"/>
        </w:rPr>
      </w:pPr>
      <w:r>
        <w:rPr>
          <w:i/>
          <w:sz w:val="28"/>
          <w:szCs w:val="28"/>
          <w:lang w:val="kk-KZ"/>
        </w:rPr>
        <w:t>Көпмәдениетті тәрбиеге қатысты айтылған пікірлерге жүгінетін болсақ:</w:t>
      </w:r>
    </w:p>
    <w:p w:rsidR="00C75B79" w:rsidRDefault="00C75B79" w:rsidP="00C75B79">
      <w:pPr>
        <w:ind w:left="360"/>
        <w:jc w:val="both"/>
        <w:rPr>
          <w:sz w:val="28"/>
          <w:szCs w:val="28"/>
          <w:lang w:val="kk-KZ"/>
        </w:rPr>
      </w:pPr>
      <w:r>
        <w:rPr>
          <w:sz w:val="28"/>
          <w:szCs w:val="28"/>
          <w:lang w:val="kk-KZ"/>
        </w:rPr>
        <w:t>-мәдени ерекшеліктерге негізделген өшпенділікке, нәсілшілдікке, теріс ұғымдарға қарсы тұруға тәрбиелеу;</w:t>
      </w:r>
    </w:p>
    <w:p w:rsidR="00C75B79" w:rsidRDefault="00C75B79" w:rsidP="00C75B79">
      <w:pPr>
        <w:ind w:left="360"/>
        <w:jc w:val="both"/>
        <w:rPr>
          <w:sz w:val="28"/>
          <w:szCs w:val="28"/>
          <w:lang w:val="kk-KZ"/>
        </w:rPr>
      </w:pPr>
      <w:r>
        <w:rPr>
          <w:sz w:val="28"/>
          <w:szCs w:val="28"/>
          <w:lang w:val="kk-KZ"/>
        </w:rPr>
        <w:t>-интернационалдық тәрбиенің альтернативасы;</w:t>
      </w:r>
    </w:p>
    <w:p w:rsidR="00C75B79" w:rsidRDefault="00C75B79" w:rsidP="00C75B79">
      <w:pPr>
        <w:ind w:left="360"/>
        <w:jc w:val="both"/>
        <w:rPr>
          <w:sz w:val="28"/>
          <w:szCs w:val="28"/>
          <w:lang w:val="kk-KZ"/>
        </w:rPr>
      </w:pPr>
      <w:r>
        <w:rPr>
          <w:sz w:val="28"/>
          <w:szCs w:val="28"/>
          <w:lang w:val="kk-KZ"/>
        </w:rPr>
        <w:t>-көпұлтты және көпмәдениетті ортада басқа мәдениеттерге сыйластық түсіністігін қалыптастыру;</w:t>
      </w:r>
    </w:p>
    <w:p w:rsidR="00C75B79" w:rsidRDefault="00C75B79" w:rsidP="00C75B79">
      <w:pPr>
        <w:ind w:left="360"/>
        <w:jc w:val="both"/>
        <w:rPr>
          <w:sz w:val="28"/>
          <w:szCs w:val="28"/>
          <w:lang w:val="kk-KZ"/>
        </w:rPr>
      </w:pPr>
      <w:r>
        <w:rPr>
          <w:sz w:val="28"/>
          <w:szCs w:val="28"/>
          <w:lang w:val="kk-KZ"/>
        </w:rPr>
        <w:t>-әртүрлі ұлт өкілдерімен тату-тәтті және бейбіт өмір сүруге қабілетті ұрпақ тәрбиелеу;</w:t>
      </w:r>
    </w:p>
    <w:p w:rsidR="00C75B79" w:rsidRDefault="00C75B79" w:rsidP="00C75B79">
      <w:pPr>
        <w:ind w:left="360"/>
        <w:jc w:val="both"/>
        <w:rPr>
          <w:sz w:val="28"/>
          <w:szCs w:val="28"/>
          <w:lang w:val="kk-KZ"/>
        </w:rPr>
      </w:pPr>
      <w:r>
        <w:rPr>
          <w:sz w:val="28"/>
          <w:szCs w:val="28"/>
          <w:lang w:val="kk-KZ"/>
        </w:rPr>
        <w:t>-полиэтникалық социумда өмір сүруге дайындау, өз ұлтының мәдениетін білу, мәдениеттің әртүрлілігі жөніндегі ұғымдарды қалыптастыру және этнотолеранттықты тәрбиелеу.</w:t>
      </w:r>
    </w:p>
    <w:p w:rsidR="00C75B79" w:rsidRDefault="00C75B79" w:rsidP="00C75B79">
      <w:pPr>
        <w:jc w:val="both"/>
        <w:rPr>
          <w:sz w:val="28"/>
          <w:szCs w:val="28"/>
          <w:lang w:val="kk-KZ"/>
        </w:rPr>
      </w:pPr>
      <w:r>
        <w:rPr>
          <w:sz w:val="28"/>
          <w:szCs w:val="28"/>
          <w:lang w:val="kk-KZ"/>
        </w:rPr>
        <w:t>Осы айтылған пікірлер бойынша айтар болсақ, еліміздің ертеңін, болашағын тәрбиелеу мектептен басталады десек, еліміздің болашақтығы дамуы, өсіп-өркендеуі, әлемдік кеңістіктегі орны білімнің бағыт-бағдарына, оның тиімділігіне байланысты. Білім беру сапасын жақсартудың басты шарттарының бірі – білікті, білгір, озық ойлы, заман ағысына сай еліміздің болашағы жас ұрпаққа білімнің, ғылымның дәнін себетін мұғалімнің еңбегіне тікелей байланысты.</w:t>
      </w:r>
    </w:p>
    <w:p w:rsidR="00C75B79" w:rsidRDefault="00C75B79" w:rsidP="00C75B79">
      <w:pPr>
        <w:jc w:val="both"/>
        <w:rPr>
          <w:sz w:val="28"/>
          <w:szCs w:val="28"/>
          <w:lang w:val="kk-KZ"/>
        </w:rPr>
      </w:pPr>
      <w:r>
        <w:rPr>
          <w:sz w:val="28"/>
          <w:szCs w:val="28"/>
          <w:lang w:val="kk-KZ"/>
        </w:rPr>
        <w:t xml:space="preserve">Көпмәдениеттілік тәрбиесі өркениеттіліктің күрделі жүйесін түсінуге ықпал ететін мәдени байланыстарды ғана қамтымайды. Оның маңыздылығы тұлғаның басқа мәдениетке енуі процесінде оның өзіндік жеке мәдениетінің өсіп дамуында болып табылады, және көпмәдениеттілік тәрбиесі – бұл тек басқа мәдениетке толерантты сыйластық қарым-қатынас қана емес, бұл оқушының жеке интеллект ретінде рухани дамуы үшін маңызды процесс ретінде қарастыруға болады. Ол студентке ұжымындағы әртүрлі құбылысты көруіне және көпжақты көріністерді түсінуіне көмектеседі, яғни өзгермелі өмір заңдылықтары өзінше қабылдап, пайымдауына ықпал етеді.     Көпмәдениеттілік тәрбиесі жастардың әртүрлі мәдени топтар ретінде (этникалық, әлеуметтік) өмірде кездесетін қарама-қайшылық қарым-қатынас барысында жеке өзінің көпмәдениеттілік тұрғысындағы көзқарасын білдіре отырып жеке адамның теріс көзқарасын өзгертуге ықпал ету маңыздылығын үйренуге көмектеседі. </w:t>
      </w:r>
    </w:p>
    <w:p w:rsidR="00C75B79" w:rsidRDefault="00C75B79" w:rsidP="00C75B79">
      <w:pPr>
        <w:jc w:val="both"/>
        <w:rPr>
          <w:i/>
          <w:sz w:val="28"/>
          <w:szCs w:val="28"/>
          <w:lang w:val="kk-KZ"/>
        </w:rPr>
      </w:pPr>
      <w:r>
        <w:rPr>
          <w:i/>
          <w:sz w:val="28"/>
          <w:szCs w:val="28"/>
          <w:lang w:val="kk-KZ"/>
        </w:rPr>
        <w:t>Көпмәдениеттіліктің мақсаты</w:t>
      </w:r>
      <w:r>
        <w:rPr>
          <w:sz w:val="28"/>
          <w:szCs w:val="28"/>
          <w:lang w:val="kk-KZ"/>
        </w:rPr>
        <w:t xml:space="preserve"> – қарама-қайшы мәдени стереотиптерсіз жеке тұлға образының қалыптасуы, сол сияқты оның бойындағы жалпы </w:t>
      </w:r>
      <w:r>
        <w:rPr>
          <w:sz w:val="28"/>
          <w:szCs w:val="28"/>
          <w:lang w:val="kk-KZ"/>
        </w:rPr>
        <w:lastRenderedPageBreak/>
        <w:t xml:space="preserve">мәдениетін дамыту. Осыған сәйкес әлемдік педагогикалық ойлар көпмәдениеттілік тәрбиенің жалпы стратегиясын құрастыруды қарастыруда. 1997 ж. өткен ЮНЕСКО-ның Халықаралық Білім жөніндегі комиссиясының баяндамасында тәрбие мен оқыту бір жағынан адамның өзінің түп-тамырын танып білуімен қатар, өзі орналасқан әлемдегі өзінің тұрғылықты орнын анықтауы, ал екінші жағынан оның бойына басқа мәдениетке сыйластық көзқарасын дамытуға ықпал ететіндей үнемі үйлесімді түрде жүзеге асырылуы тиіс екені туралы жарияланды. </w:t>
      </w:r>
      <w:r>
        <w:rPr>
          <w:i/>
          <w:sz w:val="28"/>
          <w:szCs w:val="28"/>
          <w:lang w:val="kk-KZ"/>
        </w:rPr>
        <w:t>Мұнда біртұтас екі мақсат көзделді. Олар:</w:t>
      </w:r>
    </w:p>
    <w:p w:rsidR="00C75B79" w:rsidRDefault="00C75B79" w:rsidP="00C75B79">
      <w:pPr>
        <w:ind w:left="360"/>
        <w:jc w:val="both"/>
        <w:rPr>
          <w:sz w:val="28"/>
          <w:szCs w:val="28"/>
          <w:lang w:val="kk-KZ"/>
        </w:rPr>
      </w:pPr>
      <w:r>
        <w:rPr>
          <w:sz w:val="28"/>
          <w:szCs w:val="28"/>
          <w:lang w:val="kk-KZ"/>
        </w:rPr>
        <w:t>- өсіп келе жатқан жас ұрпаққа өзінің туған халқының мәдени мұрасын жетік меңгеруі;</w:t>
      </w:r>
    </w:p>
    <w:p w:rsidR="00C75B79" w:rsidRDefault="00C75B79" w:rsidP="00C75B79">
      <w:pPr>
        <w:ind w:left="360"/>
        <w:jc w:val="both"/>
        <w:rPr>
          <w:sz w:val="28"/>
          <w:szCs w:val="28"/>
          <w:lang w:val="kk-KZ"/>
        </w:rPr>
      </w:pPr>
      <w:r>
        <w:rPr>
          <w:sz w:val="28"/>
          <w:szCs w:val="28"/>
          <w:lang w:val="kk-KZ"/>
        </w:rPr>
        <w:t>- басқа да халықтардың мәдени құндылығына деген сыйластық қарым-қатынасын тәрбиелеу.</w:t>
      </w:r>
    </w:p>
    <w:p w:rsidR="00C75B79" w:rsidRDefault="00C75B79" w:rsidP="00C75B79">
      <w:pPr>
        <w:jc w:val="both"/>
        <w:rPr>
          <w:sz w:val="28"/>
          <w:szCs w:val="28"/>
          <w:lang w:val="kk-KZ"/>
        </w:rPr>
      </w:pPr>
      <w:r>
        <w:rPr>
          <w:sz w:val="28"/>
          <w:szCs w:val="28"/>
          <w:lang w:val="kk-KZ"/>
        </w:rPr>
        <w:t>Мемлекет аз ұлттардың өз ана тілдерінде білім алу, этномәдени құндылықтарын сақтау және оны дамыту қажеттіліктеріне ресми мемлекеттік тұрғыдан қолдау көрсетілуге және қорғалуға деген құқықтарын қамтамасыз етеді. Аз ұлттар тіліндегі оқу орындарында мемлекеттік тілді меңгеруіне ыңғайлы жағдай жасалуы, қоғамдық өзгерістерге және еліміздегі мемлекеттік білім саясатына байланысты ұлттық және көпмәдениеттілік тәрбиесін қалыптастырудың негіздерін жақындастыру процестерін қамту күн тәртібіндегі мәселе ретінде қарастырылуда.</w:t>
      </w:r>
    </w:p>
    <w:p w:rsidR="00C75B79" w:rsidRDefault="00C75B79" w:rsidP="00C75B79">
      <w:pPr>
        <w:jc w:val="both"/>
        <w:rPr>
          <w:sz w:val="28"/>
          <w:szCs w:val="28"/>
          <w:lang w:val="kk-KZ"/>
        </w:rPr>
      </w:pPr>
      <w:r>
        <w:rPr>
          <w:sz w:val="28"/>
          <w:szCs w:val="28"/>
          <w:lang w:val="kk-KZ"/>
        </w:rPr>
        <w:t xml:space="preserve">    Мәдени-этникалық білім беру жүйесінде оқыту мен тәрбиенің ғылыми-педагогикалық ойға тән ерекшеліктеріне ынтымақтастырушылық, яғни мәдениеттің, ұлттық келбеттің өзара бірлігін, кірігуін байытудың және әлемдік мәдениет жүйесіне ұмтылуын қамтамасыз ету көзделді. Өйткені, қазіргі қоғамдағы қарама-қайшылықтар – бір жағынан әлеуметтік-экономикалық қажеттілік және таза адами тұрғыдан білім, ақпарат, қарым-қатынас жасау, айырбас арқылы ашықтыққа ұмтылуды, ал басқа жағынан алғанда жеке бостандыққа, адами құндылықтар мен ұлттық салт-дәстүрге қайта оралуға деген ұмытылушылықты, құштарлықты көріп отырмыз.</w:t>
      </w:r>
    </w:p>
    <w:p w:rsidR="00C75B79" w:rsidRDefault="00C75B79" w:rsidP="00C75B79">
      <w:pPr>
        <w:jc w:val="both"/>
        <w:rPr>
          <w:sz w:val="28"/>
          <w:szCs w:val="28"/>
          <w:lang w:val="kk-KZ"/>
        </w:rPr>
      </w:pPr>
      <w:r>
        <w:rPr>
          <w:sz w:val="28"/>
          <w:szCs w:val="28"/>
          <w:lang w:val="kk-KZ"/>
        </w:rPr>
        <w:t>Қазақстандық қоғамды дамытудың, мемлекеттік негіздерін нығайту, қоғамдық өмірдің барлық саласында өркениеттілік пен демократияландыруға, Европалық және әлемдік қоғамдастыққа интеграциялануға ұмтылушылық білімдегі жаңа концептуальды шешімдерді талап етеді. Оның қоршаған әлемге, басқа мәдениетке деген қызығушылығын, оны білуге ұмтылысын (бұл балаларды әлемдік контекстегі процестерге бастайды) және жеке тұлға ретінде өзін, өзінің ұлттық ерекшелігін сақтауын, оны басқа да бөтен идеологияның әсерінен қорғалуын көздей отырып осындай ашық қарым-қатынас арасындағы сыпайы тепе-теңдікті табуы тиіс.</w:t>
      </w:r>
    </w:p>
    <w:p w:rsidR="00C75B79" w:rsidRDefault="00C75B79" w:rsidP="00C75B79">
      <w:pPr>
        <w:jc w:val="both"/>
        <w:rPr>
          <w:sz w:val="28"/>
          <w:szCs w:val="28"/>
          <w:lang w:val="kk-KZ"/>
        </w:rPr>
      </w:pPr>
      <w:r>
        <w:rPr>
          <w:sz w:val="28"/>
          <w:szCs w:val="28"/>
          <w:lang w:val="kk-KZ"/>
        </w:rPr>
        <w:t xml:space="preserve">     Бүгінгі күні жастарды көп ұлтты қоғамдағы көпмәдениеттілік бағытындағы проблемаларды шешуді халықтық, ұлттық мәдениет негізіндегі көпмәдениетті тәрбиенің концептуальді жаңа теориялық жолдарын үнемі іздестіруіміз қажет. Жаңа бастамалар мен ізденіс нәтижелері ең алдымен халықтану циклына жататын пәндер ретінде (тіл, тарих, әдебиет, этнография, </w:t>
      </w:r>
      <w:r>
        <w:rPr>
          <w:sz w:val="28"/>
          <w:szCs w:val="28"/>
          <w:lang w:val="kk-KZ"/>
        </w:rPr>
        <w:lastRenderedPageBreak/>
        <w:t>география және т.б.) мектеп бағдарламаларына, оқулықтарына енгізілуі тиіс. Өйткені көпмәдениеттілік – бұл білім алудың көпжақты құралы ретінде көрінеді. Осы жерде еліміздің саяси өмірінде басымдық қазақ еліне берілгеніне қарамастан көпмәдениеттілік білім идеясы ұлттық тәрбие міндеттерінде тілдік мәдениетті қалыптастыру, қазақ тілін білу, Қазақстанды мекендеуші барлық халықтардың салтына, дәстүріне, жалпы мәдениетіне деген сыйластық қасиеттерді сақтау, жас ұрпақ бойына дарыту парызы үнемі назардан тыс қалған емес.</w:t>
      </w:r>
    </w:p>
    <w:p w:rsidR="00C75B79" w:rsidRDefault="00C75B79" w:rsidP="00C75B79">
      <w:pPr>
        <w:tabs>
          <w:tab w:val="left" w:pos="851"/>
        </w:tabs>
        <w:ind w:firstLine="567"/>
        <w:jc w:val="both"/>
        <w:rPr>
          <w:sz w:val="28"/>
          <w:szCs w:val="28"/>
          <w:lang w:val="be-BY" w:eastAsia="ko-KR"/>
        </w:rPr>
      </w:pPr>
      <w:r>
        <w:rPr>
          <w:sz w:val="28"/>
          <w:szCs w:val="28"/>
          <w:lang w:val="be-BY" w:eastAsia="ko-KR"/>
        </w:rPr>
        <w:t>Ғылыми әдебиеттерде мәдениетке әртүрлі бағытта анықтамалар берілген.</w:t>
      </w:r>
      <w:r>
        <w:rPr>
          <w:sz w:val="28"/>
          <w:szCs w:val="28"/>
          <w:lang w:val="be-BY" w:eastAsia="ko-KR"/>
        </w:rPr>
        <w:tab/>
        <w:t>“Мәдениет”</w:t>
      </w:r>
      <w:r>
        <w:rPr>
          <w:sz w:val="28"/>
          <w:szCs w:val="28"/>
          <w:lang w:val="kk-KZ" w:eastAsia="ko-KR"/>
        </w:rPr>
        <w:t>-</w:t>
      </w:r>
      <w:proofErr w:type="spellStart"/>
      <w:r>
        <w:rPr>
          <w:sz w:val="28"/>
          <w:szCs w:val="28"/>
          <w:lang w:val="en-US" w:eastAsia="ko-KR"/>
        </w:rPr>
        <w:t>cultura</w:t>
      </w:r>
      <w:proofErr w:type="spellEnd"/>
      <w:r>
        <w:rPr>
          <w:sz w:val="28"/>
          <w:szCs w:val="28"/>
          <w:lang w:val="be-BY" w:eastAsia="ko-KR"/>
        </w:rPr>
        <w:t xml:space="preserve"> – латын тілінен аударғанда өсіру, өңдеу деген мағынаны білдіреді. </w:t>
      </w:r>
      <w:r>
        <w:rPr>
          <w:sz w:val="28"/>
          <w:szCs w:val="28"/>
          <w:lang w:val="be-BY" w:eastAsia="ko-KR"/>
        </w:rPr>
        <w:tab/>
        <w:t>Мәдениет сөзін ең алғаш рет теориялық термин ретінде рим философы Марк Туллий Цицерон “Тускулан пікір салыстары” (б.ғ.д. 45ж) еңбегінде қолданды. Ол кезде бұл агротехникалық термин “жерді, топырақты өңдеу” деген ұғымды білдірген. Ал Цицерон оны адамның ақыл-ойына әсер ететін ауыспалы мағынада қолданды. “Мәдениет”</w:t>
      </w:r>
      <w:r>
        <w:rPr>
          <w:sz w:val="28"/>
          <w:szCs w:val="28"/>
          <w:lang w:val="kk-KZ" w:eastAsia="ko-KR"/>
        </w:rPr>
        <w:t>-</w:t>
      </w:r>
      <w:r>
        <w:rPr>
          <w:sz w:val="28"/>
          <w:szCs w:val="28"/>
          <w:lang w:val="be-BY" w:eastAsia="ko-KR"/>
        </w:rPr>
        <w:t>ұғымының тарихына арналған арнаулы еңбекте американдық антропологтар Кребер және Клакхон мәдениеттің табиғатын, оны құрайтын элементтер мен қасиеттерді, психологиямен, тілмен және қоғаммен өзара қарым-қатынасын талдай отырып оны үш аспектіге: адамның табиғатпен, құндылықтарымен және басқа адамдармен өзара қарым-қатынастары негізінде қарастырды.</w:t>
      </w:r>
    </w:p>
    <w:p w:rsidR="00C75B79" w:rsidRDefault="00C75B79" w:rsidP="00C75B79">
      <w:pPr>
        <w:tabs>
          <w:tab w:val="left" w:pos="851"/>
        </w:tabs>
        <w:ind w:firstLine="567"/>
        <w:jc w:val="both"/>
        <w:rPr>
          <w:sz w:val="28"/>
          <w:szCs w:val="28"/>
          <w:lang w:val="be-BY" w:eastAsia="ko-KR"/>
        </w:rPr>
      </w:pPr>
      <w:r>
        <w:rPr>
          <w:sz w:val="28"/>
          <w:szCs w:val="28"/>
          <w:lang w:val="be-BY" w:eastAsia="ko-KR"/>
        </w:rPr>
        <w:tab/>
        <w:t>Философиялық сөздікте мәдениет</w:t>
      </w:r>
      <w:r>
        <w:rPr>
          <w:sz w:val="28"/>
          <w:szCs w:val="28"/>
          <w:lang w:val="kk-KZ" w:eastAsia="ko-KR"/>
        </w:rPr>
        <w:t>-</w:t>
      </w:r>
      <w:r>
        <w:rPr>
          <w:sz w:val="28"/>
          <w:szCs w:val="28"/>
          <w:lang w:val="be-BY" w:eastAsia="ko-KR"/>
        </w:rPr>
        <w:t>адамзаттың болмыс пен сананың барлық салаларындағы әлеуметтік-прогрестік шығармашылығы қызметі бұл қызмет…адамзат тарихының байлығын жеке адамның ішкі байлығына айналдыруға бағытталған деп көрсетілген, сонымен қатар сөздікте мәдениетті анықтайтын төмендегі белгілер көрсетілген: “адамның барлық іс-әрекетін біріктіретін әлеуметтік өмір тәсілі”; “мәдениет әлеуметтік болмысты сақтау мен жаңарту үшін адам қолданатын формалардың эволюциясын дәлелдеуге айқындалады”, ал формалары</w:t>
      </w:r>
      <w:r>
        <w:rPr>
          <w:sz w:val="28"/>
          <w:szCs w:val="28"/>
          <w:lang w:val="kk-KZ" w:eastAsia="ko-KR"/>
        </w:rPr>
        <w:t>-</w:t>
      </w:r>
      <w:r>
        <w:rPr>
          <w:sz w:val="28"/>
          <w:szCs w:val="28"/>
          <w:lang w:val="be-BY" w:eastAsia="ko-KR"/>
        </w:rPr>
        <w:t>дәстүрлер мен инновацияның жиынтығы. Соныменен, мәдениет негізінен адамның тіршілік әрекетінің тәсілдерімен анықталады.</w:t>
      </w:r>
    </w:p>
    <w:p w:rsidR="00C75B79" w:rsidRDefault="00C75B79" w:rsidP="00C75B79">
      <w:pPr>
        <w:tabs>
          <w:tab w:val="left" w:pos="851"/>
        </w:tabs>
        <w:ind w:firstLine="567"/>
        <w:jc w:val="both"/>
        <w:rPr>
          <w:sz w:val="28"/>
          <w:szCs w:val="28"/>
          <w:lang w:val="be-BY" w:eastAsia="ko-KR"/>
        </w:rPr>
      </w:pPr>
      <w:r>
        <w:rPr>
          <w:sz w:val="28"/>
          <w:szCs w:val="28"/>
          <w:lang w:val="be-BY" w:eastAsia="ko-KR"/>
        </w:rPr>
        <w:tab/>
        <w:t>Бұл бағытта С.С.Аверенцевтің жетекшілігімен құрылған философиялық энциклопедиалық сөздікте мәдениетті “материалдық және рухани еңбек өнімдерінде, әлеуметтік ережелер мен мекемелер жүйесінде, рухани құндылықтарда, адамдардың табиғатқа, өзара тіршілік әрекетін ұйымдастыру мен дамытудың арнайы тәсілі” – деп көрсетеді.</w:t>
      </w:r>
    </w:p>
    <w:p w:rsidR="00C75B79" w:rsidRDefault="00C75B79" w:rsidP="00C75B79">
      <w:pPr>
        <w:tabs>
          <w:tab w:val="left" w:pos="851"/>
        </w:tabs>
        <w:ind w:firstLine="567"/>
        <w:jc w:val="both"/>
        <w:rPr>
          <w:sz w:val="28"/>
          <w:szCs w:val="28"/>
          <w:lang w:val="be-BY" w:eastAsia="ko-KR"/>
        </w:rPr>
      </w:pPr>
      <w:r>
        <w:rPr>
          <w:sz w:val="28"/>
          <w:szCs w:val="28"/>
          <w:lang w:val="be-BY" w:eastAsia="ko-KR"/>
        </w:rPr>
        <w:tab/>
        <w:t xml:space="preserve">Этикалық сөздікте мәдениет ұғымына төмендегідей сипаттамалар беріледі: “мәдениет адамның рухани өмірінің барлық формаларын ойлау, дін, этиканы біріктіреді; адамның ішкі болмысының мәнін бекітуге жоғары ынтасын білідіреді; адамды жоғары дәрежеде ойлауға ұмтылдырады”. </w:t>
      </w:r>
    </w:p>
    <w:p w:rsidR="00C75B79" w:rsidRDefault="00C75B79" w:rsidP="00C75B79">
      <w:pPr>
        <w:tabs>
          <w:tab w:val="left" w:pos="851"/>
        </w:tabs>
        <w:ind w:firstLine="567"/>
        <w:jc w:val="both"/>
        <w:rPr>
          <w:sz w:val="28"/>
          <w:szCs w:val="28"/>
          <w:lang w:val="be-BY" w:eastAsia="ko-KR"/>
        </w:rPr>
      </w:pPr>
      <w:r>
        <w:rPr>
          <w:sz w:val="28"/>
          <w:szCs w:val="28"/>
          <w:lang w:val="be-BY" w:eastAsia="ko-KR"/>
        </w:rPr>
        <w:tab/>
        <w:t>Педагогикалық тұрғыдан мәдениет – адамның бірлесе ғылыми, моральдық-әлеуметтік, көркем және техникалық құндылықтар жасаудағы қарым-қатынастар жиынтығы. Сөйтіп, мәдениеттің мәнін адамның өзіндік адамның еңбегімен байланысты туындайтын продукт деуге болды.</w:t>
      </w:r>
    </w:p>
    <w:p w:rsidR="00C75B79" w:rsidRDefault="00C75B79" w:rsidP="00C75B79">
      <w:pPr>
        <w:tabs>
          <w:tab w:val="left" w:pos="851"/>
        </w:tabs>
        <w:ind w:firstLine="567"/>
        <w:jc w:val="both"/>
        <w:rPr>
          <w:b/>
          <w:sz w:val="28"/>
          <w:szCs w:val="28"/>
          <w:lang w:val="be-BY"/>
        </w:rPr>
      </w:pPr>
      <w:r>
        <w:rPr>
          <w:sz w:val="28"/>
          <w:szCs w:val="28"/>
          <w:lang w:val="be-BY" w:eastAsia="ko-KR"/>
        </w:rPr>
        <w:tab/>
        <w:t xml:space="preserve">Адам мәдениетінің қалыптасуында табиғаттың маңызына В.М.Межуев ерекше орын береді: “мәдениетадам үшін табиғаттың маңызын </w:t>
      </w:r>
      <w:r>
        <w:rPr>
          <w:sz w:val="28"/>
          <w:szCs w:val="28"/>
          <w:lang w:val="be-BY" w:eastAsia="ko-KR"/>
        </w:rPr>
        <w:lastRenderedPageBreak/>
        <w:t>жоймайды, адамның оған қарым-қатынасын жоққа шығармайды, ол адам үшін табиғатпен оның байланысының, онымен бірлігінің арнайы формасы ретінде көрінеді. Мәдениет – бұл алдыменен тарихтың даму барысында пайда болатын және оның белгілі бір басқышында толығымен ашылатын адамның табиғатқа қарым-қатынасы”.</w:t>
      </w:r>
    </w:p>
    <w:p w:rsidR="00C75B79" w:rsidRDefault="00C75B79" w:rsidP="00C75B79">
      <w:pPr>
        <w:ind w:firstLine="540"/>
        <w:jc w:val="both"/>
        <w:rPr>
          <w:sz w:val="28"/>
          <w:szCs w:val="28"/>
          <w:lang w:val="kk-KZ"/>
        </w:rPr>
      </w:pPr>
      <w:r>
        <w:rPr>
          <w:sz w:val="28"/>
          <w:szCs w:val="28"/>
          <w:lang w:val="kk-KZ"/>
        </w:rPr>
        <w:t xml:space="preserve">Әлеуметтану адамның мәдениет әлеміне біртіндеп енуі ретіндегі үздіксіз кезең-кезеңмен өту процесі. Осы процесте әрбір тұлғаның өтпелі кезеңі ең көкейкесті болып табылады. Л.С.Выготскийдің сөзімен айтқанда: «Жас өзіндік «Менді» ашу, тұлға ретінде көріну, бір жағынан алғанда көзқарастың қалыптасуы, яғни, бұл кезең жасөспірімнің «ашық» кезеңі, мәдениетке енуі, оның мәдени даму кезеңі болып табылады. Сондықтан да жастарға мектептегі оқу процесі кезінде әртүрлі әлеуметтік-мәдени қатынастарға, әрекеттерге, сол сияқты адамдармен араласуы барысында оның қоғамдық ортада тұлға ретінде дұрыс қалыптасуы үшін оның әлеуметтік әрекеттестігіне барынша көмек беруді қамтамасыз ету қажеттілігі туындайды. </w:t>
      </w:r>
    </w:p>
    <w:p w:rsidR="00C75B79" w:rsidRDefault="00C75B79" w:rsidP="00C75B79">
      <w:pPr>
        <w:ind w:firstLine="540"/>
        <w:jc w:val="both"/>
        <w:rPr>
          <w:sz w:val="28"/>
          <w:szCs w:val="28"/>
          <w:lang w:val="kk-KZ"/>
        </w:rPr>
      </w:pPr>
      <w:r>
        <w:rPr>
          <w:sz w:val="28"/>
          <w:szCs w:val="28"/>
          <w:lang w:val="kk-KZ"/>
        </w:rPr>
        <w:t>Жалпы тәрбие беру негізі жеке тұлға және оның даму ерекшелігін басты құндылық ретінде қабылдаудың гуманистік принципін жүзеге асыру. Оның басты шарты – сыйластық, парасаттылық, көңіл аудару, көмек көрсету және оқушылармен, әріптестермен, ата-аналармен қарым-қатынас жасауға ықпал ету, яғни гуманизм мұғалімнің табиғи мәдениетінің құрамдас бөлігі болып қалуы тиіс.Көпмәдениеттілік принципі әрбір мәдениетті (этникалық, әлеуметтік, дүниетанымдық) қайталанбас бірегей құндылықтардың жиынтығы ретінде тану тану; оқушылардың мәдени ұқсастық ретінде қалыптасуына, және олардың қазіргі қоғамдағы мәдениеттің әртүрлілігін, адамдардың мәдени айырмашылығы болатынын түсінуіне көмектеседі.</w:t>
      </w:r>
    </w:p>
    <w:p w:rsidR="00C75B79" w:rsidRDefault="00C75B79" w:rsidP="00C75B79">
      <w:pPr>
        <w:ind w:firstLine="540"/>
        <w:jc w:val="both"/>
        <w:rPr>
          <w:lang w:val="kk-KZ"/>
        </w:rPr>
      </w:pPr>
      <w:r>
        <w:rPr>
          <w:sz w:val="28"/>
          <w:szCs w:val="28"/>
          <w:lang w:val="kk-KZ"/>
        </w:rPr>
        <w:t>Егер біз тұрақты әрі бірқалыпты, дағдарыссыз дамитын қоғамға жетуді асқақ мұрат тұтсақ, онда тек қана әлеуметтік әділетті және рухани қағиданы ұстанатын мемлекет жасау арқылы ғана діттеген межеге жететініміз сөзсіз. Олай болса, білім беру жүйесі алдындағы басты міндет ХХІ ғасыр – білім ғасырының есігін еркін ашып кіретін, дүниежүзілік мәдениетті танып, ұлттық төл мәдениетті қастерлей білетін, рухани жан-дүниесі бай, ой-өрісі дамыған жоғары білімді, заман талабына сай белсенді ұрпақ тәрбиелеу.</w:t>
      </w:r>
    </w:p>
    <w:p w:rsidR="00C75B79" w:rsidRDefault="00C75B79" w:rsidP="00C75B79">
      <w:pPr>
        <w:jc w:val="both"/>
        <w:rPr>
          <w:sz w:val="28"/>
          <w:szCs w:val="28"/>
          <w:lang w:val="kk-KZ"/>
        </w:rPr>
      </w:pPr>
      <w:r>
        <w:rPr>
          <w:spacing w:val="4"/>
          <w:szCs w:val="28"/>
          <w:lang w:val="kk-KZ"/>
        </w:rPr>
        <w:t xml:space="preserve">      </w:t>
      </w:r>
      <w:r>
        <w:rPr>
          <w:spacing w:val="4"/>
          <w:sz w:val="28"/>
          <w:szCs w:val="28"/>
          <w:lang w:val="kk-KZ"/>
        </w:rPr>
        <w:t xml:space="preserve">Жоғары білім беру жүйесіндегі гуманитарлық бағыттағы пәндердi оқытуда  </w:t>
      </w:r>
      <w:r>
        <w:rPr>
          <w:sz w:val="28"/>
          <w:szCs w:val="28"/>
          <w:lang w:val="kk-KZ"/>
        </w:rPr>
        <w:t xml:space="preserve">«көптiлдi бiлiм», «билингвалды бiлiм», «көптілділік», «үш тұғырлы тіл», «полилингвизм» ұғымдарымен қатар «көптiлдi мәдени тұлға», «мультимәдениетті тұлға», «полимәдениетті тұлға»  сияқты  көптілділік пен көпмәдениеттілікке қатысты және осы  ұғымдарға  жақын әртүрлі ғылыми түсініктер  кеңінен қолданылады.Алайда,  әр ғылыми түсініктің қажеттілігіне орай оларды қолдануда тiлдің көпқырлығына, көптілді білім  берудегі  практикалық бағытына  баса назар аударылуы қажет. Сол себепті көптілді білім беруде тұлғаның білімденуі ғана емес, сонымен қатар оның тәрбиелену үдерісі де маңызды деп саналуы тиіс. Осы ретте  әлемдік білім жүйесінің талаптарын басшылыққа ала отырып,  қазіргі оқыту мен тәрбие үдерісінде студент жастардың  құндылық бағдарының ұлттық  ерекшеліктермен </w:t>
      </w:r>
      <w:r>
        <w:rPr>
          <w:sz w:val="28"/>
          <w:szCs w:val="28"/>
          <w:lang w:val="kk-KZ"/>
        </w:rPr>
        <w:lastRenderedPageBreak/>
        <w:t xml:space="preserve">өрімделуіне назар аудармасқа болмайды.Сондықтан,  бакалаврлар мен магистранттарға ана тілінің аясында және басқа тілдерді үйрену арқылы ұлттық  және әлемдік  мәдениетті игерулеріне, өз халқы  және  Қазақстан халықтарының дәстүрлері мен мәдениетін зерттеп құрметтеуіне жағдай жасау үшін оларды көптілділікті меңгерте отырып көпмәдениеттілікке тәрбиелеу қажет. </w:t>
      </w:r>
    </w:p>
    <w:p w:rsidR="00C75B79" w:rsidRDefault="00C75B79" w:rsidP="00C75B79">
      <w:pPr>
        <w:jc w:val="both"/>
        <w:rPr>
          <w:sz w:val="28"/>
          <w:szCs w:val="28"/>
          <w:lang w:val="kk-KZ"/>
        </w:rPr>
      </w:pPr>
      <w:r>
        <w:rPr>
          <w:sz w:val="28"/>
          <w:szCs w:val="28"/>
          <w:lang w:val="kk-KZ"/>
        </w:rPr>
        <w:t xml:space="preserve">    Көпмәдениеттілік халықтың салт-дәстүрлерін ұрпақтан-ұрпаққа жеткізіп  отыратын  тағылым көзі ретіндегі көпмәдениетті тұлға қалыптастыру құралы болып табылады. Қазіргі жастардың көпмәдениеттілік тәрбиесінде ана тілі, ұлттық тіл</w:t>
      </w:r>
      <w:r>
        <w:rPr>
          <w:i/>
          <w:sz w:val="28"/>
          <w:szCs w:val="28"/>
          <w:lang w:val="kk-KZ"/>
        </w:rPr>
        <w:t xml:space="preserve"> </w:t>
      </w:r>
      <w:r>
        <w:rPr>
          <w:sz w:val="28"/>
          <w:szCs w:val="28"/>
          <w:lang w:val="kk-KZ"/>
        </w:rPr>
        <w:t xml:space="preserve">ерекше мәнге ие. Тіл–ұлттың жан дүниесі, ақыл–ойының көрінісі.Ол мемлекетті, елді, туған жерді сүюдің ,Отанымызды мекендеген барша халықтың мақсат–мүддесін қорғайтын  басты құрал. </w:t>
      </w:r>
      <w:r>
        <w:rPr>
          <w:color w:val="000000"/>
          <w:sz w:val="28"/>
          <w:szCs w:val="28"/>
          <w:lang w:val="kk-KZ"/>
        </w:rPr>
        <w:t>[2]</w:t>
      </w:r>
      <w:r>
        <w:rPr>
          <w:sz w:val="28"/>
          <w:szCs w:val="28"/>
          <w:lang w:val="kk-KZ"/>
        </w:rPr>
        <w:t xml:space="preserve">        Жастардың төл мәдениеттен нәр алуы, еліміздің тарихи өткенін оқып-үйренуі, қоғамдағы достық ахуал мен бейбітшілікті сақтауды түсінуге,  ұлтаралық рухани келісімді нығайтуға  негіз болады.  Жастардың  бойында қалыптасатын  елжандылық, азаматтық, болашаққа деген үлкен сенім, адамдар арасындағы қарым – қатынасқа ізгілікті көзқарас, өз еліне деген мақтаныш сезім бәрі ұлттық  ұлағаттың көрінісі болып саналады. Сол себепті қазақ халқының мәдени мұралары қай уақытта болмасын  мемлекет құрушы ұлттың рухани құндылықтары ретінде қазіргі студент жастардың көпмәдениеттілік тәрбиесінде аса маңызды болып  қала береді. </w:t>
      </w:r>
    </w:p>
    <w:p w:rsidR="00C75B79" w:rsidRDefault="00C75B79" w:rsidP="00C75B79">
      <w:pPr>
        <w:jc w:val="both"/>
        <w:rPr>
          <w:sz w:val="28"/>
          <w:szCs w:val="28"/>
          <w:lang w:val="kk-KZ"/>
        </w:rPr>
      </w:pPr>
    </w:p>
    <w:p w:rsidR="00C75B79" w:rsidRDefault="00C75B79" w:rsidP="00C75B79">
      <w:pPr>
        <w:pStyle w:val="a5"/>
        <w:rPr>
          <w:color w:val="000000"/>
          <w:sz w:val="28"/>
          <w:szCs w:val="28"/>
          <w:lang w:val="kk-KZ"/>
        </w:rPr>
      </w:pPr>
      <w:r>
        <w:rPr>
          <w:szCs w:val="28"/>
          <w:lang w:val="kk-KZ"/>
        </w:rPr>
        <w:t xml:space="preserve">    </w:t>
      </w:r>
      <w:r>
        <w:rPr>
          <w:bCs/>
          <w:color w:val="000000"/>
          <w:szCs w:val="28"/>
          <w:lang w:val="kk-KZ"/>
        </w:rPr>
        <w:t>Көпмәдениеттi тұлға</w:t>
      </w:r>
      <w:r>
        <w:rPr>
          <w:color w:val="000000"/>
          <w:szCs w:val="28"/>
          <w:lang w:val="kk-KZ"/>
        </w:rPr>
        <w:t>  қалыптастыру мәселесі  әл-Фараби, Ж. Баласағұни, М. Қашқари, М.Х. Дулати сияқты ойшылдардың  даналық ілімінен бастау алып, Ш. Уәлиханов, Ы. Алтынсарин, А. Құнанбаев, А. Байтұрсыновтардың ғылыми тұжырымдарында көрініс тапқан. Көпмәдениеттілік ұғымы біздің елімізде тәуелсіздік алған жылдардан бастап   тереңірек   зерттеліп,  ғылыми айналымға енді. Көпмәдениеттіліктің тұлға дамуындағы мәнін М.Х. Балтабаев, Р.Башарұлы, К.Ж.Қожахметова, Қ.Б.Бөлеев, Б.А. Жетпісбаева, М.А. Абсатова және т.б. көптеген ғалымдар зерделеп дәйектеді.Отандық ғалым-педагогтер көпмәдениеттілікті ұлттық құндылықтар, тұлғаның өзін-өзі дамытуын қамтамасыз ететін мәдени ерекшеліктер  негізінде  білім алушылардың  ұлтаралық қарым-қатынас мәдениетін қалыптастырумен байланыста  қарастырады. Атап айтар болсақ,   танымал ғалым К.Ж.Қожахметова көпмәдениетті тұлға қалыптастыруда  этнопедагогикалық ой-пікірлерді, халықтық тәлім-тәрбиені басшылыққа алуды ұсынады. [3]</w:t>
      </w:r>
      <w:r>
        <w:rPr>
          <w:szCs w:val="28"/>
          <w:lang w:val="kk-KZ"/>
        </w:rPr>
        <w:t xml:space="preserve">           </w:t>
      </w:r>
    </w:p>
    <w:p w:rsidR="00C75B79" w:rsidRDefault="00C75B79" w:rsidP="00C75B79">
      <w:pPr>
        <w:pStyle w:val="a5"/>
        <w:rPr>
          <w:szCs w:val="28"/>
          <w:lang w:val="kk-KZ"/>
        </w:rPr>
      </w:pPr>
      <w:r>
        <w:rPr>
          <w:szCs w:val="28"/>
          <w:lang w:val="kk-KZ"/>
        </w:rPr>
        <w:t xml:space="preserve">    «Көпмәдениетті тәрбие» ұғымынан басқа полимәдениетті білім, кроссмәдениеттік білім беру, мәдениетаралық білім беру, интермәдениетті білім беру, екімәдениетті білім беру және  т.б. түсініктер де бар. Олардың бәрі түптеп келгенде, әр адамның көптілді ортада  өз мәдениетін танытып, өзге мәдениеттерден үйренуге бағыттайды. Жоғары мектепте білімденушілер қазақ тілін мемлекеттік тіл ретінде, орыс тілін ұлтаралық қарым қатынас, шет тілдерін– жалпы мәдениетті дамыту құралы ретінде білетін болса, олар әлемдік мәдениетті, ел мен халықтың рухани мұраларын тануды, мәдениаралық өзара байланысқа жетуді жүзеге асыруға мүдделі болады. </w:t>
      </w:r>
      <w:r>
        <w:rPr>
          <w:szCs w:val="28"/>
          <w:shd w:val="clear" w:color="auto" w:fill="FFFFFF"/>
          <w:lang w:val="kk-KZ"/>
        </w:rPr>
        <w:t>Бүгінгі таңда халықаралық қатынастардың күшейіп, соған сәйкес халықтар арасындағы өзара түсіністік мәселесінің алдыңғы қатарға шығуы, шетел тілін меңгеруде тіл мен мәдениет мәселелерінің ара қатынасына, олардың өзара байланысына, әртүрлі ұлт өкілдері арасындағы диалогтің  өзара түсіністік, ынтымақтастық жағдайында өрбіп, қалыптасуына  ерекше  талап қойылады.   Мұндай  талап көптілділікті меңгертуде әрбір халықтың тілі мен мәдениетіндегі ұлттық ерекшіліктерді құрметтеуге бағытталады.</w:t>
      </w:r>
      <w:r>
        <w:rPr>
          <w:szCs w:val="28"/>
          <w:lang w:val="kk-KZ"/>
        </w:rPr>
        <w:t xml:space="preserve">     </w:t>
      </w:r>
    </w:p>
    <w:p w:rsidR="00C75B79" w:rsidRDefault="00C75B79" w:rsidP="00C75B79">
      <w:pPr>
        <w:jc w:val="both"/>
        <w:rPr>
          <w:sz w:val="28"/>
          <w:szCs w:val="28"/>
          <w:lang w:val="kk-KZ"/>
        </w:rPr>
      </w:pPr>
      <w:r>
        <w:rPr>
          <w:sz w:val="28"/>
          <w:szCs w:val="28"/>
          <w:lang w:val="kk-KZ"/>
        </w:rPr>
        <w:lastRenderedPageBreak/>
        <w:t xml:space="preserve">   Мемлекет қай кезде болмасын ұлттық құндылықтарды құрметтейтін, ұлттық ұлағатты ұлықтайтын ел азаматын тәрбиелеуді  мақсат  тұтқаны бәрімізге аян. Ендеше, қазіргі көптілділікті қажет ететін ғаламдану жағдайында жоғары білімді мамандардың тұлғалық қалыптасуында тәрбиеге ерекше мән беріледі,  ал  білімді, тәрбиелі тұлға ең алдымен өзінің ана тілінде   қарым-қатынасқа түсе алуы керек.  </w:t>
      </w:r>
    </w:p>
    <w:p w:rsidR="00C75B79" w:rsidRDefault="00C75B79" w:rsidP="00C75B79">
      <w:pPr>
        <w:jc w:val="both"/>
        <w:rPr>
          <w:sz w:val="28"/>
          <w:szCs w:val="28"/>
          <w:lang w:val="kk-KZ"/>
        </w:rPr>
      </w:pPr>
      <w:r>
        <w:rPr>
          <w:sz w:val="28"/>
          <w:szCs w:val="28"/>
          <w:lang w:val="kk-KZ"/>
        </w:rPr>
        <w:t xml:space="preserve">   Өзге тілдің бәрін білетін, бірақ өзінің  ана тілінде еркін сөйлейтін жастар бүгінде аз емес және керісінше, ана тілінде ойын жеткізе алмайтын, алайда өзге тілде еркін сөйлейтін жастар да  жоқ емес. Сондықтан  өркениеттер тоғысында ана тілі білімнің ғана емес,  барлық қоғамдық-әлеуметтік қажеттіліктердің идентификаторы болуы тиіс. </w:t>
      </w:r>
      <w:r>
        <w:rPr>
          <w:spacing w:val="4"/>
          <w:sz w:val="28"/>
          <w:szCs w:val="28"/>
          <w:lang w:val="kk-KZ"/>
        </w:rPr>
        <w:t xml:space="preserve">Көптілді білімділік  </w:t>
      </w:r>
      <w:r>
        <w:rPr>
          <w:sz w:val="28"/>
          <w:szCs w:val="28"/>
          <w:lang w:val="kk-KZ"/>
        </w:rPr>
        <w:t xml:space="preserve">ана тілінде еркін сөйлей алатын, оны терең меңгерген ұрпақ тәрбиесімен өзектес болуы керек. Ана тілін  жетік  білмейінше,  ешкім шын мәніндегі мәдениетті, тәрбиелі  адам бола алмайды, сол себепті  көптілділік іргетасы ана тілінде қалануы керек. Ана тілі бакалаврлар мен магистранттардың дүниетанымдық өй-өрісін кеңейтіп, олардың өзіндік тәрбиесін  ұлттық құндылықтармен сусындатса, өзге тілдер қарым-қатынас жасау және кредиттік оқытуға сәйкес әлемнің кез келген  беделді оқу орындарында  білім алуға  көмектеседі.  </w:t>
      </w:r>
    </w:p>
    <w:p w:rsidR="00C75B79" w:rsidRDefault="00C75B79" w:rsidP="00C75B79">
      <w:pPr>
        <w:jc w:val="both"/>
        <w:rPr>
          <w:sz w:val="28"/>
          <w:szCs w:val="28"/>
          <w:lang w:val="kk-KZ"/>
        </w:rPr>
      </w:pPr>
      <w:r>
        <w:rPr>
          <w:sz w:val="28"/>
          <w:szCs w:val="28"/>
          <w:lang w:val="kk-KZ"/>
        </w:rPr>
        <w:t xml:space="preserve">    Халықаралық стандарттарға сай білім алып жатқан  қазақстан жастары  өзге елде өз елінің  елжанды азаматы  екендігін білімімен ғана емес, сонымен қатар олар    өздерінің ұлтжанды,  патриот екендерін де  таныта білулері керек. Мәселен, «Болашақ» бағдарламасымен білім алып жатқан студенттер мен  магистрлар Қазақстан Республикасын әлемге паш ететін ерекше топ.</w:t>
      </w:r>
      <w:r>
        <w:rPr>
          <w:color w:val="000000"/>
          <w:sz w:val="28"/>
          <w:szCs w:val="28"/>
          <w:lang w:val="kk-KZ"/>
        </w:rPr>
        <w:t xml:space="preserve"> «Болашақ» бағдарламасының түлектері мемлекеттік қызметте және халықаралық ұйымдар мекемелерінде жауапты қызметті талап ететін лауазымдарға ие болып мемлекеттің дамуына өз үлестерін қосады. Ең бастысы, біздің жастарымыз қазақ халқының сан ғасырлық тарихын, ұлттық ерекшеліктерді, төл мәдениетімізді өзге елдерге танытып, әлемдік мәдени кеңістікке жол ашады. Олар қазақ, орыс, ағылшын, қытай, жапон, француз, корей және т.б. өзге тілдерде Қазақстан Республикасының дамуындағы жетістіктерді, жаңа бағыттарды ортаға салып, елжандылық танытады, көпмәдениеттілікті ана тілінің аясында жеткізеді. Сөйтіп, </w:t>
      </w:r>
      <w:r>
        <w:rPr>
          <w:sz w:val="28"/>
          <w:szCs w:val="28"/>
          <w:lang w:val="kk-KZ"/>
        </w:rPr>
        <w:t xml:space="preserve"> шетелдерде білім алумен қатар олар халықаралық студенттік ортада  өз елінің ұлттық құндылықтарын дәріптеп, мемлекетіміздің бәсекеге қабілеттілігін танытып,   қазақ тілінің мәртебесін көтеруге ат салысады.</w:t>
      </w:r>
      <w:r>
        <w:rPr>
          <w:color w:val="000000"/>
          <w:sz w:val="28"/>
          <w:szCs w:val="28"/>
          <w:lang w:val="kk-KZ"/>
        </w:rPr>
        <w:t xml:space="preserve"> [4]</w:t>
      </w:r>
      <w:r>
        <w:rPr>
          <w:sz w:val="28"/>
          <w:szCs w:val="28"/>
          <w:lang w:val="kk-KZ"/>
        </w:rPr>
        <w:t xml:space="preserve">    </w:t>
      </w:r>
    </w:p>
    <w:p w:rsidR="00C75B79" w:rsidRDefault="00C75B79" w:rsidP="00C75B79">
      <w:pPr>
        <w:jc w:val="both"/>
        <w:rPr>
          <w:sz w:val="28"/>
          <w:szCs w:val="28"/>
          <w:lang w:val="kk-KZ"/>
        </w:rPr>
      </w:pPr>
      <w:r>
        <w:rPr>
          <w:sz w:val="28"/>
          <w:szCs w:val="28"/>
          <w:lang w:val="kk-KZ"/>
        </w:rPr>
        <w:t xml:space="preserve">   Көпмәдениетті тәрбиеде  әлемдегі  әр түрлі халықтардың мәдениетаралық интеграцияда мәдени ұқсастықтарды сақтауы</w:t>
      </w:r>
      <w:r>
        <w:rPr>
          <w:szCs w:val="28"/>
          <w:lang w:val="kk-KZ"/>
        </w:rPr>
        <w:t xml:space="preserve">, </w:t>
      </w:r>
      <w:r>
        <w:rPr>
          <w:sz w:val="28"/>
          <w:szCs w:val="28"/>
          <w:lang w:val="kk-KZ"/>
        </w:rPr>
        <w:t xml:space="preserve">  адамдардың өзара түсінісуі тұлғааралық  диалог арқылы жүзеге асады. </w:t>
      </w:r>
      <w:r>
        <w:rPr>
          <w:szCs w:val="28"/>
          <w:lang w:val="kk-KZ"/>
        </w:rPr>
        <w:t xml:space="preserve"> </w:t>
      </w:r>
      <w:r>
        <w:rPr>
          <w:sz w:val="28"/>
          <w:szCs w:val="28"/>
          <w:lang w:val="kk-KZ"/>
        </w:rPr>
        <w:t xml:space="preserve">Қазіргі көптілділік ортада  диалог ұғымы «екі адамның әңгімелесуі, сырласуы» деген бастапқы мағынасының тар шеңберінен  шығып, мәдени-әлеуметтік контекстегі заманауи дискурске айналып отыр. Студенттердің  рухани, мәдени байланыстарды күнделікті өмір тіршілігіндегі өзара  қарым-қатынасты </w:t>
      </w:r>
      <w:r>
        <w:rPr>
          <w:sz w:val="28"/>
          <w:szCs w:val="28"/>
          <w:shd w:val="clear" w:color="auto" w:fill="FFFFFF"/>
          <w:lang w:val="kk-KZ"/>
        </w:rPr>
        <w:t xml:space="preserve">тілдесім арқылы жүзеге асады. </w:t>
      </w:r>
    </w:p>
    <w:p w:rsidR="00C75B79" w:rsidRDefault="00C75B79" w:rsidP="00C75B79">
      <w:pPr>
        <w:jc w:val="both"/>
        <w:rPr>
          <w:sz w:val="22"/>
          <w:szCs w:val="22"/>
          <w:lang w:val="kk-KZ"/>
        </w:rPr>
      </w:pPr>
      <w:r>
        <w:rPr>
          <w:sz w:val="28"/>
          <w:szCs w:val="28"/>
          <w:lang w:val="kk-KZ"/>
        </w:rPr>
        <w:t xml:space="preserve">     Қорыта айтқанда, көптiлдi бiлiм адамзаттың саяси- экономикалық  және әлеуметтiк сұраныстарға сәйкес жетіліп өркендеуіне негiз бола отырып, тiлдiк  мұра  мен мәдени  байланыстардың сақталуына  септігін тигізеді. </w:t>
      </w:r>
      <w:r>
        <w:rPr>
          <w:sz w:val="28"/>
          <w:szCs w:val="28"/>
          <w:lang w:val="kk-KZ"/>
        </w:rPr>
        <w:lastRenderedPageBreak/>
        <w:t xml:space="preserve">Көптілді білім алу арқылы  студенттердің тілдік ортасы молайып, өзге тілдік   қоры жинақталады, сөйлеу шеберлігі артады. </w:t>
      </w:r>
      <w:r>
        <w:rPr>
          <w:spacing w:val="4"/>
          <w:sz w:val="28"/>
          <w:szCs w:val="28"/>
          <w:lang w:val="kk-KZ"/>
        </w:rPr>
        <w:t xml:space="preserve">Ал ана тілі көптілділікті меңгеруде, студент жастарды көпмәдениеттілікке тәрбиелеуде басты құрал  деп танылады. </w:t>
      </w:r>
      <w:r>
        <w:rPr>
          <w:sz w:val="28"/>
          <w:szCs w:val="28"/>
          <w:lang w:val="kk-KZ"/>
        </w:rPr>
        <w:t>Көптілдерді меңгеру студенттердің көпмәдениетті тұлға ретінде қалыптасуына және олардың халықаралық жобаларға қатысуын кеңейтуге, шетелдік әріптестермен ғылыми байланыстарын нығайтуға, шетел тілдеріндегі ақпарат көздеріне қол жеткізулеріне мүмкіндік береді</w:t>
      </w:r>
    </w:p>
    <w:p w:rsidR="00C75B79" w:rsidRDefault="00C75B79" w:rsidP="00C75B79">
      <w:pPr>
        <w:pStyle w:val="urok"/>
        <w:spacing w:before="0" w:beforeAutospacing="0" w:after="0" w:afterAutospacing="0"/>
        <w:outlineLvl w:val="1"/>
      </w:pPr>
      <w:r>
        <w:t>Лекция Теоретические вопросы</w:t>
      </w:r>
      <w:bookmarkEnd w:id="0"/>
    </w:p>
    <w:p w:rsidR="00C75B79" w:rsidRDefault="00C75B79" w:rsidP="00C75B79">
      <w:pPr>
        <w:pStyle w:val="tekst"/>
        <w:spacing w:before="0" w:beforeAutospacing="0" w:after="0" w:afterAutospacing="0"/>
      </w:pPr>
      <w:r>
        <w:t xml:space="preserve">      Поликультурная педагогика сравнительно молодая отрасль научного знания. Феномен </w:t>
      </w:r>
      <w:proofErr w:type="spellStart"/>
      <w:r>
        <w:t>поликультурности</w:t>
      </w:r>
      <w:proofErr w:type="spellEnd"/>
      <w:r>
        <w:t xml:space="preserve"> стал предметом особых исследований в мировой педагогике с 60-х гг. XX в. Зарубежной педагогической наукой накоплен солидный научный фонд по </w:t>
      </w:r>
      <w:proofErr w:type="spellStart"/>
      <w:r>
        <w:t>поликультурализму</w:t>
      </w:r>
      <w:proofErr w:type="spellEnd"/>
      <w:r>
        <w:t>. Российские ученые к разработке поликультурной педагогики приступили сравнительно недавно — в 90-е гг. XX в. Так что можно сказать, что отечественная поликультурная педагогика находится в стадии становления. Опубликованы статьи, в которых обсуждаются отдельные вопросы о субъектах, функциях, содержании и целях поликультурного воспитания.</w:t>
      </w:r>
    </w:p>
    <w:p w:rsidR="00C75B79" w:rsidRDefault="00C75B79" w:rsidP="00C75B79">
      <w:pPr>
        <w:pStyle w:val="tekst"/>
        <w:spacing w:before="0" w:beforeAutospacing="0" w:after="0" w:afterAutospacing="0"/>
      </w:pPr>
      <w:r>
        <w:t xml:space="preserve">       </w:t>
      </w:r>
      <w:proofErr w:type="gramStart"/>
      <w:r>
        <w:t xml:space="preserve">Кроме понятия «поликультурное воспитание», используются и другие понятия: </w:t>
      </w:r>
      <w:proofErr w:type="spellStart"/>
      <w:r>
        <w:t>кросскультурное</w:t>
      </w:r>
      <w:proofErr w:type="spellEnd"/>
      <w:r>
        <w:t xml:space="preserve"> образование, межкультурное образование, </w:t>
      </w:r>
      <w:proofErr w:type="spellStart"/>
      <w:r>
        <w:t>интеркультурное</w:t>
      </w:r>
      <w:proofErr w:type="spellEnd"/>
      <w:r>
        <w:t xml:space="preserve"> образование, </w:t>
      </w:r>
      <w:proofErr w:type="spellStart"/>
      <w:r>
        <w:t>двукультурное</w:t>
      </w:r>
      <w:proofErr w:type="spellEnd"/>
      <w:r>
        <w:t xml:space="preserve"> образование и др. Одно из первых нормативных определений понятия «поликультурное воспитание» дано в 1977 г.: «Воспитание, включающее организацию и содержание педагогического процесса, в котором представлены две или более культуры, отличающиеся по языковому, этническому, национальному или расовому признаку».</w:t>
      </w:r>
      <w:proofErr w:type="gramEnd"/>
    </w:p>
    <w:p w:rsidR="00C75B79" w:rsidRDefault="00C75B79" w:rsidP="00C75B79">
      <w:pPr>
        <w:pStyle w:val="tekst"/>
        <w:spacing w:before="0" w:beforeAutospacing="0" w:after="0" w:afterAutospacing="0"/>
      </w:pPr>
      <w:r>
        <w:t xml:space="preserve">      Некоторые педагоги, например профессор </w:t>
      </w:r>
      <w:proofErr w:type="spellStart"/>
      <w:r>
        <w:t>Л</w:t>
      </w:r>
      <w:proofErr w:type="gramStart"/>
      <w:r>
        <w:t>e</w:t>
      </w:r>
      <w:proofErr w:type="gramEnd"/>
      <w:r>
        <w:t>ТханКхои</w:t>
      </w:r>
      <w:proofErr w:type="spellEnd"/>
      <w:r>
        <w:t>, считают, что более точно в научном и практическом отношении использовать понятие «</w:t>
      </w:r>
      <w:proofErr w:type="spellStart"/>
      <w:r>
        <w:t>интеркультурное</w:t>
      </w:r>
      <w:proofErr w:type="spellEnd"/>
      <w:r>
        <w:t xml:space="preserve"> воспитание», подчеркивая тем самым важность в педагогике межэтнического диалога.</w:t>
      </w:r>
    </w:p>
    <w:p w:rsidR="00C75B79" w:rsidRDefault="00C75B79" w:rsidP="00C75B79">
      <w:pPr>
        <w:pStyle w:val="tekst"/>
        <w:spacing w:before="0" w:beforeAutospacing="0" w:after="0" w:afterAutospacing="0"/>
      </w:pPr>
      <w:r>
        <w:t>      </w:t>
      </w:r>
      <w:r>
        <w:rPr>
          <w:rStyle w:val="a8"/>
        </w:rPr>
        <w:t>Антиподы.</w:t>
      </w:r>
      <w:r>
        <w:t xml:space="preserve"> Антипод поликультурного воспитания — педагогика </w:t>
      </w:r>
      <w:proofErr w:type="spellStart"/>
      <w:r>
        <w:t>этноцентризма</w:t>
      </w:r>
      <w:proofErr w:type="spellEnd"/>
      <w:r>
        <w:t xml:space="preserve">. Крайний антидемократизм педагогического </w:t>
      </w:r>
      <w:proofErr w:type="spellStart"/>
      <w:r>
        <w:t>этноцентризма</w:t>
      </w:r>
      <w:proofErr w:type="spellEnd"/>
      <w:r>
        <w:t xml:space="preserve"> проявляется в виде идеологии расизма и гипертрофированного национализма, которым присущи представления превосходства одной этнической группы над другой. В теории и практике воспитания, кроме открыто проповедуемых расизма и национализма, наблюдаются «скрытый» расизм и «мягкая» дискриминация. Это происходит тогда, когда педагоги и учителя (порой неосознанно) потворствуют расистским и националистическим стереотипам, не занимают активной позиции в защиту культурно-образовательных прав этнических меньшинств, обходят молчанием их культуру.</w:t>
      </w:r>
    </w:p>
    <w:p w:rsidR="00C75B79" w:rsidRDefault="00C75B79" w:rsidP="00C75B79">
      <w:pPr>
        <w:pStyle w:val="tekst"/>
        <w:spacing w:before="0" w:beforeAutospacing="0" w:after="0" w:afterAutospacing="0"/>
      </w:pPr>
      <w:r>
        <w:t>      В педагогической литературе порой содержатся негативные упоминания о национальных меньшинствах или вовсе игнорируется их существование. Попытки улучшать условия образования детей из расовых и национальных меньшинств вызывают тайный или явный отпор идеологов монокультурного воспитания. Они противятся устранению социальных, экономических, культурных, образовательных барьеров, порождающих культурно-образовательную дискриминацию, не позволяющих повышать уровень достижений в сфере воспитания и образования представителей национальных меньшинств.</w:t>
      </w:r>
    </w:p>
    <w:p w:rsidR="00C75B79" w:rsidRDefault="00C75B79" w:rsidP="00C75B79">
      <w:pPr>
        <w:pStyle w:val="tekst"/>
        <w:spacing w:before="0" w:beforeAutospacing="0" w:after="0" w:afterAutospacing="0"/>
      </w:pPr>
      <w:r>
        <w:t xml:space="preserve">      На пути поликультурного воспитания стоит и </w:t>
      </w:r>
      <w:proofErr w:type="spellStart"/>
      <w:r>
        <w:t>этноцентризм</w:t>
      </w:r>
      <w:proofErr w:type="spellEnd"/>
      <w:r>
        <w:t xml:space="preserve"> малых этнических групп — их закрытость в отношении доминирующих наций и других малых этнических групп. Проявлением подобного </w:t>
      </w:r>
      <w:proofErr w:type="spellStart"/>
      <w:r>
        <w:t>этноцентризма</w:t>
      </w:r>
      <w:proofErr w:type="spellEnd"/>
      <w:r>
        <w:t xml:space="preserve"> оказываются зачастую особые учебные заведения для этнических меньшинств (афроамериканские и латиноамериканские школы в США, например). </w:t>
      </w:r>
      <w:proofErr w:type="gramStart"/>
      <w:r>
        <w:t>Подобные школы фокусируют воспитание и обучение преимущественно в рамках культуры меньшинства, изолируют от культурного диалога с доминирующей и другими малыми этническими группами.</w:t>
      </w:r>
      <w:proofErr w:type="gramEnd"/>
    </w:p>
    <w:p w:rsidR="00C75B79" w:rsidRDefault="00C75B79" w:rsidP="00C75B79">
      <w:pPr>
        <w:pStyle w:val="tekst"/>
        <w:spacing w:before="0" w:beforeAutospacing="0" w:after="0" w:afterAutospacing="0"/>
      </w:pPr>
      <w:r>
        <w:lastRenderedPageBreak/>
        <w:t xml:space="preserve">      Вразрез концепциям </w:t>
      </w:r>
      <w:proofErr w:type="spellStart"/>
      <w:r>
        <w:t>поликультурализма</w:t>
      </w:r>
      <w:proofErr w:type="spellEnd"/>
      <w:r>
        <w:t xml:space="preserve"> в мировой педагогике предлагаются парадигмы ассимиляции и аккомодации. Первая исходит из неприятия </w:t>
      </w:r>
      <w:proofErr w:type="spellStart"/>
      <w:r>
        <w:t>многокультурности</w:t>
      </w:r>
      <w:proofErr w:type="spellEnd"/>
      <w:r>
        <w:t xml:space="preserve"> и необходимости реставрации монокультурного общества с главенством ценностей доминирующего этноса. Другая парадигма предусматривает разграничение культурного многообразия и </w:t>
      </w:r>
      <w:proofErr w:type="spellStart"/>
      <w:r>
        <w:t>монокультурности</w:t>
      </w:r>
      <w:proofErr w:type="spellEnd"/>
      <w:r>
        <w:t>, создание «плюралистической дилеммы».</w:t>
      </w:r>
    </w:p>
    <w:p w:rsidR="00C75B79" w:rsidRDefault="00C75B79" w:rsidP="00C75B79">
      <w:pPr>
        <w:pStyle w:val="tekst"/>
        <w:spacing w:before="0" w:beforeAutospacing="0" w:after="0" w:afterAutospacing="0"/>
      </w:pPr>
      <w:r>
        <w:t>      </w:t>
      </w:r>
      <w:r>
        <w:rPr>
          <w:rStyle w:val="a8"/>
        </w:rPr>
        <w:t>Субъекты.</w:t>
      </w:r>
      <w:r>
        <w:t xml:space="preserve"> В мировой педагогике нет единого взгляда на дефиниции поликультурного воспитания. Особенно это касается его субъектов. Субъектам поликультурного воспитания могут быть присущи три основные характеристики: 1) культурная общность; 2) языковая общность; 3) статус национального меньшинства или большинства. В поликультурном воспитании обычно задействованы два субъекта: ведущий и малый этносы, непременным свойством которых является культурное взаимодействие.</w:t>
      </w:r>
    </w:p>
    <w:p w:rsidR="00C75B79" w:rsidRDefault="00C75B79" w:rsidP="00C75B79">
      <w:pPr>
        <w:pStyle w:val="tekst"/>
        <w:spacing w:before="0" w:beforeAutospacing="0" w:after="0" w:afterAutospacing="0"/>
      </w:pPr>
      <w:r>
        <w:t>      В современных странах обычно наличествует доминирующий тип цивилизации и его носитель (носители) — ведущий (ведущие) в культурном и политическом отношении этнос (этносы). Эти субъекты обладают мощной и давней культурой. Так, в России — это русская нация, которая переплавила культурные, религиозные традиции Востока и Запада. Традиции средиземноморской цивилизации, корни которой уходят в Античность и Средневековье, развивают доминирующие этносы во Франции, Испании, Италии. Духом предприимчивости пронизаны протестантские англосаксонская цивилизация Великобритан</w:t>
      </w:r>
      <w:proofErr w:type="gramStart"/>
      <w:r>
        <w:t>ии и ее</w:t>
      </w:r>
      <w:proofErr w:type="gramEnd"/>
      <w:r>
        <w:t xml:space="preserve"> «младший родич» — цивилизация белого большинства в США. В Канаде исторически сложилась двуязычная цивилизация, у истоков которой поселенцы из Франции и Великобритании.</w:t>
      </w:r>
    </w:p>
    <w:p w:rsidR="00C75B79" w:rsidRDefault="00C75B79" w:rsidP="00C75B79">
      <w:pPr>
        <w:pStyle w:val="tekst"/>
        <w:spacing w:before="0" w:beforeAutospacing="0" w:after="0" w:afterAutospacing="0"/>
      </w:pPr>
      <w:r>
        <w:t xml:space="preserve">      Доминирующие культуры — исторический продукт эпохи становления государств Нового времени. Единый народ, единый язык, единая страна, единая культура — такова идеология подобных сообществ, где этнические меньшинства постоянно ощущали давление и дискриминацию в социальной и культурной сфере. В условиях, когда фактически закончилась эра мононациональных стран, в мировом сообществе вызревает неприятие монополизма доминирующих культур в полиэтнических государствах. Эти культуры видятся как участники </w:t>
      </w:r>
      <w:proofErr w:type="spellStart"/>
      <w:r>
        <w:t>взаимообогащающего</w:t>
      </w:r>
      <w:proofErr w:type="spellEnd"/>
      <w:r>
        <w:t xml:space="preserve"> диалога с субкультурами малых этносов. Становится все более очевидным, что знание особенностей другой культуры на этническом уровне, навыки межкультурного общения необходимы не только представителям </w:t>
      </w:r>
      <w:proofErr w:type="spellStart"/>
      <w:r>
        <w:t>инокультурных</w:t>
      </w:r>
      <w:proofErr w:type="spellEnd"/>
      <w:r>
        <w:t xml:space="preserve"> систем, но и доминирующей этнической общности. Ведущие национальные группы нуждаются в поликультурном воспитании как способе стать толерантными в отношении иных субкультур, непримиримыми к дискриминации и расизму.</w:t>
      </w:r>
    </w:p>
    <w:p w:rsidR="00C75B79" w:rsidRDefault="00C75B79" w:rsidP="00C75B79">
      <w:pPr>
        <w:pStyle w:val="tekst"/>
        <w:spacing w:before="0" w:beforeAutospacing="0" w:after="0" w:afterAutospacing="0"/>
      </w:pPr>
      <w:r>
        <w:t>      Другой субъект поликультурного воспитания — представители субкультур. Вопрос о дефинициях этого субъекта (наличие которого, по сути, мотивирует проблему поликультурного воспитания) остается в мировой педагогике открытым. На Западе, прежде всего в США, он нередко трактуется весьма широко, применительно как к национальным меньшинствам, так и любым субкультурам, включая женщин, людей с задержками в развитии, высокоодаренных, малоимущих, сексуальные меньшинства и пр. [6].</w:t>
      </w:r>
    </w:p>
    <w:p w:rsidR="00C75B79" w:rsidRDefault="00C75B79" w:rsidP="00C75B79">
      <w:pPr>
        <w:pStyle w:val="tekst"/>
        <w:spacing w:before="0" w:beforeAutospacing="0" w:after="0" w:afterAutospacing="0"/>
      </w:pPr>
      <w:r>
        <w:t xml:space="preserve">      Значительная часть педагогов, впрочем, не склонна к столь всеобъемлющему подходу, полагая, что поликультурное воспитание </w:t>
      </w:r>
      <w:proofErr w:type="gramStart"/>
      <w:r>
        <w:t>адресовано</w:t>
      </w:r>
      <w:proofErr w:type="gramEnd"/>
      <w:r>
        <w:t xml:space="preserve"> прежде всего к этническим меньшинствам (малым этносам), специфика которых — обладание собственной культурной традицией и одновременно осознание себя подгруппой большого сообщества. Понятие «этническое меньшинство» почти неизбежно имеет расовый и социальный подтексты: во-первых, определенное генетическое единство, во-вторых, предположение об ущемлении со стороны большинства общества.</w:t>
      </w:r>
    </w:p>
    <w:p w:rsidR="00C75B79" w:rsidRDefault="00C75B79" w:rsidP="00C75B79">
      <w:pPr>
        <w:pStyle w:val="tekst"/>
        <w:spacing w:before="0" w:beforeAutospacing="0" w:after="0" w:afterAutospacing="0"/>
      </w:pPr>
      <w:r>
        <w:t xml:space="preserve">      Малые этнические группы — субъекты поликультурного воспитания почти всегда объединяют этническая и языковая общность, культурные традиции (религия, искусство, история и пр.). Но в этих правилах есть исключения, порожденные специфическими историко-культурными процессами. Так, расово близкие афроамериканцы не имеют </w:t>
      </w:r>
      <w:r>
        <w:lastRenderedPageBreak/>
        <w:t>собственного языка. И, напротив, русскоязычные меньшинства ближнего и дальнего зарубежья связывает нередко не этническая, а языковая и культурная общность.</w:t>
      </w:r>
    </w:p>
    <w:p w:rsidR="00C75B79" w:rsidRDefault="00C75B79" w:rsidP="00C75B79">
      <w:pPr>
        <w:pStyle w:val="tekst"/>
        <w:spacing w:before="0" w:beforeAutospacing="0" w:after="0" w:afterAutospacing="0"/>
      </w:pPr>
      <w:r>
        <w:t>      Разнообразие малых этнических групп порождено историческими, социальными, культурными и иными особенностями их возникновения. Среди них условно можно выделить следующие субъекты поликультурного воспитания.</w:t>
      </w:r>
    </w:p>
    <w:p w:rsidR="00C75B79" w:rsidRDefault="00C75B79" w:rsidP="00C75B79">
      <w:pPr>
        <w:pStyle w:val="tekst"/>
        <w:spacing w:before="0" w:beforeAutospacing="0" w:after="0" w:afterAutospacing="0"/>
      </w:pPr>
      <w:r>
        <w:t xml:space="preserve">      1. Автохтонные группы, не обладающие государственно-культурной автономией: индейцы, народы Севера в США и Канаде, народности Севера и Дальнего Востока в России, датчане, </w:t>
      </w:r>
      <w:proofErr w:type="spellStart"/>
      <w:r>
        <w:t>сорбы</w:t>
      </w:r>
      <w:proofErr w:type="spellEnd"/>
      <w:r>
        <w:t xml:space="preserve"> в Германии, корсиканцы, баски во Франции, валлийцы, ирландцы в Великобритании, аборигены Австралии, курды в Ираке и Турции, </w:t>
      </w:r>
      <w:proofErr w:type="spellStart"/>
      <w:r>
        <w:t>айны</w:t>
      </w:r>
      <w:proofErr w:type="spellEnd"/>
      <w:r>
        <w:t xml:space="preserve"> в Японии, берберы в Алжире, цыгане в Европе и пр.</w:t>
      </w:r>
    </w:p>
    <w:p w:rsidR="00C75B79" w:rsidRDefault="00C75B79" w:rsidP="00C75B79">
      <w:pPr>
        <w:pStyle w:val="tekst"/>
        <w:spacing w:before="0" w:beforeAutospacing="0" w:after="0" w:afterAutospacing="0"/>
      </w:pPr>
      <w:r>
        <w:t>      2. </w:t>
      </w:r>
      <w:proofErr w:type="gramStart"/>
      <w:r>
        <w:t>Коренные группы, имеющие государственно-культурную автономию и самостоятельность: башкиры, калмыки, татары, якуты — в России, баски, каталонцы — в Испании, шотландцы — в Великобритании и пр.</w:t>
      </w:r>
      <w:proofErr w:type="gramEnd"/>
    </w:p>
    <w:p w:rsidR="00C75B79" w:rsidRDefault="00C75B79" w:rsidP="00C75B79">
      <w:pPr>
        <w:pStyle w:val="tekst"/>
        <w:spacing w:before="0" w:beforeAutospacing="0" w:after="0" w:afterAutospacing="0"/>
      </w:pPr>
      <w:r>
        <w:t>      3. </w:t>
      </w:r>
      <w:proofErr w:type="gramStart"/>
      <w:r>
        <w:t>Национальные меньшинства, оформившиеся на протяжении Нового и новейшего времени: афроамериканцы и латиноамериканцы — в США и Канаде, евреи — в Европе и США, армяне — в России, Западной Европе и на Ближнем Востоке, немцы — в России, корейцы — в России и Японии, русскоязычные общины — в СНГ и Прибалтике, китайцы, индийцы — в странах Азиатско-Тихоокеанского региона.</w:t>
      </w:r>
      <w:proofErr w:type="gramEnd"/>
    </w:p>
    <w:p w:rsidR="00C75B79" w:rsidRDefault="00C75B79" w:rsidP="00C75B79">
      <w:pPr>
        <w:pStyle w:val="tekst"/>
        <w:spacing w:before="0" w:beforeAutospacing="0" w:after="0" w:afterAutospacing="0"/>
      </w:pPr>
      <w:r>
        <w:t>      4. Иммигранты второй половины XX в.</w:t>
      </w:r>
    </w:p>
    <w:p w:rsidR="00C75B79" w:rsidRDefault="00C75B79" w:rsidP="00C75B79">
      <w:pPr>
        <w:pStyle w:val="tekst"/>
        <w:spacing w:before="0" w:beforeAutospacing="0" w:after="0" w:afterAutospacing="0"/>
      </w:pPr>
      <w:r>
        <w:t xml:space="preserve">      Глобализация современного мира ведет к количественному и качественному изменению субъектов, нуждающихся в защите культурно-образовательных интересов. Если сегодня это этнические меньшинства отдельных государств, то в недалеком будущем это и ведущие этносы малых стран: датчане, люксембуржцы, </w:t>
      </w:r>
      <w:proofErr w:type="spellStart"/>
      <w:r>
        <w:t>франкофоны</w:t>
      </w:r>
      <w:proofErr w:type="spellEnd"/>
      <w:r>
        <w:t xml:space="preserve"> и фламандцы в Бельгии и т. д.</w:t>
      </w:r>
    </w:p>
    <w:p w:rsidR="00C75B79" w:rsidRDefault="00C75B79" w:rsidP="00C75B79">
      <w:pPr>
        <w:pStyle w:val="tekst"/>
        <w:spacing w:before="0" w:beforeAutospacing="0" w:after="0" w:afterAutospacing="0"/>
      </w:pPr>
      <w:r>
        <w:t>   </w:t>
      </w:r>
      <w:r>
        <w:rPr>
          <w:b/>
        </w:rPr>
        <w:t>Лекция 2</w:t>
      </w:r>
      <w:r>
        <w:t>.   </w:t>
      </w:r>
      <w:r>
        <w:rPr>
          <w:rStyle w:val="a8"/>
        </w:rPr>
        <w:t>Принципы, функции и цели педагогики поликультурного воспитания.</w:t>
      </w:r>
      <w:r>
        <w:t xml:space="preserve"> Поликультурное воспитание фокусируется на нескольких педагогических принципах:</w:t>
      </w:r>
    </w:p>
    <w:p w:rsidR="00C75B79" w:rsidRDefault="00C75B79" w:rsidP="00C75B79">
      <w:pPr>
        <w:pStyle w:val="tekst"/>
        <w:spacing w:before="0" w:beforeAutospacing="0" w:after="0" w:afterAutospacing="0"/>
      </w:pPr>
      <w:r>
        <w:t>      воспитание человеческого достоинства и высоких нравственных качеств;</w:t>
      </w:r>
    </w:p>
    <w:p w:rsidR="00C75B79" w:rsidRDefault="00C75B79" w:rsidP="00C75B79">
      <w:pPr>
        <w:pStyle w:val="tekst"/>
        <w:spacing w:before="0" w:beforeAutospacing="0" w:after="0" w:afterAutospacing="0"/>
      </w:pPr>
      <w:r>
        <w:t>      воспитание для сосуществования социальных групп различных рас, религий, этносов и пр.;</w:t>
      </w:r>
    </w:p>
    <w:p w:rsidR="00C75B79" w:rsidRDefault="00C75B79" w:rsidP="00C75B79">
      <w:pPr>
        <w:pStyle w:val="tekst"/>
        <w:spacing w:before="0" w:beforeAutospacing="0" w:after="0" w:afterAutospacing="0"/>
      </w:pPr>
      <w:r>
        <w:t>      воспитание толерантности, готовности к взаимному сотрудничеству.</w:t>
      </w:r>
    </w:p>
    <w:p w:rsidR="00C75B79" w:rsidRDefault="00C75B79" w:rsidP="00C75B79">
      <w:pPr>
        <w:pStyle w:val="tekst"/>
        <w:spacing w:before="0" w:beforeAutospacing="0" w:after="0" w:afterAutospacing="0"/>
      </w:pPr>
      <w:r>
        <w:t xml:space="preserve">      Основной функцией поликультурного воспитания </w:t>
      </w:r>
      <w:proofErr w:type="gramStart"/>
      <w:r>
        <w:t>является</w:t>
      </w:r>
      <w:proofErr w:type="gramEnd"/>
      <w:r>
        <w:t xml:space="preserve"> прежде всего устранение противоречия между системами и нормами воспитания и обучения доминирующих наций, с одной стороны, и этнических меньшинств — с другой. Предполагается взаимная адаптация этнических групп, отказ этнического большинства от культурного диктата.</w:t>
      </w:r>
    </w:p>
    <w:p w:rsidR="00C75B79" w:rsidRDefault="00C75B79" w:rsidP="00C75B79">
      <w:pPr>
        <w:pStyle w:val="tekst"/>
        <w:spacing w:before="0" w:beforeAutospacing="0" w:after="0" w:afterAutospacing="0"/>
      </w:pPr>
      <w:r>
        <w:t>      К числу функций поликультурного воспитания можно отнести:</w:t>
      </w:r>
    </w:p>
    <w:p w:rsidR="00C75B79" w:rsidRDefault="00C75B79" w:rsidP="00C75B79">
      <w:pPr>
        <w:pStyle w:val="tekst"/>
        <w:spacing w:before="0" w:beforeAutospacing="0" w:after="0" w:afterAutospacing="0"/>
      </w:pPr>
      <w:r>
        <w:t>      формирование представлений о многообразии культур и их взаимосвязи;</w:t>
      </w:r>
    </w:p>
    <w:p w:rsidR="00C75B79" w:rsidRDefault="00C75B79" w:rsidP="00C75B79">
      <w:pPr>
        <w:pStyle w:val="tekst"/>
        <w:spacing w:before="0" w:beforeAutospacing="0" w:after="0" w:afterAutospacing="0"/>
      </w:pPr>
      <w:r>
        <w:t>      осознание важности культурного многообразия для самореализации личности;</w:t>
      </w:r>
    </w:p>
    <w:p w:rsidR="00C75B79" w:rsidRDefault="00C75B79" w:rsidP="00C75B79">
      <w:pPr>
        <w:pStyle w:val="tekst"/>
        <w:spacing w:before="0" w:beforeAutospacing="0" w:after="0" w:afterAutospacing="0"/>
      </w:pPr>
      <w:r>
        <w:t>      воспитание позитивного отношения к культурным различиям;</w:t>
      </w:r>
    </w:p>
    <w:p w:rsidR="00C75B79" w:rsidRDefault="00C75B79" w:rsidP="00C75B79">
      <w:pPr>
        <w:pStyle w:val="tekst"/>
        <w:spacing w:before="0" w:beforeAutospacing="0" w:after="0" w:afterAutospacing="0"/>
      </w:pPr>
      <w:r>
        <w:t>      развитие умений и навыков взаимодействия носителей разных культур на основе толерантности и взаимопонимания.</w:t>
      </w:r>
    </w:p>
    <w:p w:rsidR="00C75B79" w:rsidRDefault="00C75B79" w:rsidP="00C75B79">
      <w:pPr>
        <w:pStyle w:val="tekst"/>
        <w:spacing w:before="0" w:beforeAutospacing="0" w:after="0" w:afterAutospacing="0"/>
      </w:pPr>
      <w:r>
        <w:t>      Поликультурное воспитание преследует 3 группы целей, которые можно обозначить понятиями «плюрализм», «равенство» и «объединение»: 1) об уважении и сохранении культурного многообразия; 2) о поддержке равных прав на образование и воспитание; 3) о формировании в духе общенациональных политических, экономических, духовных ценностей.</w:t>
      </w:r>
    </w:p>
    <w:p w:rsidR="00C75B79" w:rsidRDefault="00C75B79" w:rsidP="00C75B79">
      <w:pPr>
        <w:pStyle w:val="tekst"/>
        <w:spacing w:before="0" w:beforeAutospacing="0" w:after="0" w:afterAutospacing="0"/>
      </w:pPr>
      <w:r>
        <w:t xml:space="preserve">      Ключевые цели поликультурного воспитания </w:t>
      </w:r>
      <w:proofErr w:type="spellStart"/>
      <w:r>
        <w:t>многоступенчаты</w:t>
      </w:r>
      <w:proofErr w:type="spellEnd"/>
      <w:r>
        <w:t>. Так, при воспитании уважения к иным культурам толерантность (терпимость) лишь начало приобщения к иным культурам. За этим должны следовать понимание, уважение и, наконец, активная солидарность. Далее получают признание основанные на понимании особенностей различных культур такие понятия, как взаимодействие, взаимозависимость, взаимообмен.</w:t>
      </w:r>
    </w:p>
    <w:p w:rsidR="00C75B79" w:rsidRDefault="00C75B79" w:rsidP="00C75B79">
      <w:pPr>
        <w:pStyle w:val="tekst"/>
        <w:spacing w:before="0" w:beforeAutospacing="0" w:after="0" w:afterAutospacing="0"/>
      </w:pPr>
      <w:r>
        <w:t>      </w:t>
      </w:r>
      <w:proofErr w:type="spellStart"/>
      <w:r>
        <w:t>Многоступенчаты</w:t>
      </w:r>
      <w:proofErr w:type="spellEnd"/>
      <w:r>
        <w:t xml:space="preserve"> цели поликультурного воспитания и при решении проблем равных прав на образование. Речь может идти о преодолении отставания в интеллектуальном и </w:t>
      </w:r>
      <w:r>
        <w:lastRenderedPageBreak/>
        <w:t>социальном развитии этнических групп посредством компенсирующего обучения. Соответствующая политика обычно касается национальных меньшинств (афроамериканцев, например), но может адресоваться и национальному большинству, как, например, в Южно-Африканской Республике, посредством создания учебных заведений — мостов для подготовки к школьному обучению африканских детей.</w:t>
      </w:r>
    </w:p>
    <w:p w:rsidR="00C75B79" w:rsidRDefault="00C75B79" w:rsidP="00C75B79">
      <w:pPr>
        <w:pStyle w:val="tekst"/>
        <w:spacing w:before="0" w:beforeAutospacing="0" w:after="0" w:afterAutospacing="0"/>
      </w:pPr>
      <w:r>
        <w:t>      Проблема гарантии прав на образование актуальна и для национальных меньшинств, которые не уступают ведущему этносу по уровню развития культуры и образованности, но нуждаются в защите своих культурных ценностей (русскоязычные в Балтии, европейские меньшинства в Канаде, например).</w:t>
      </w:r>
    </w:p>
    <w:p w:rsidR="00C75B79" w:rsidRDefault="00C75B79" w:rsidP="00C75B79">
      <w:pPr>
        <w:pStyle w:val="tekst"/>
        <w:spacing w:before="0" w:beforeAutospacing="0" w:after="0" w:afterAutospacing="0"/>
        <w:rPr>
          <w:b/>
        </w:rPr>
      </w:pPr>
      <w:r>
        <w:rPr>
          <w:b/>
        </w:rPr>
        <w:t>     Лекция 3. Содержание поликультурного образования</w:t>
      </w:r>
    </w:p>
    <w:p w:rsidR="00C75B79" w:rsidRDefault="00C75B79" w:rsidP="00C75B79">
      <w:pPr>
        <w:pStyle w:val="tekst"/>
        <w:spacing w:before="0" w:beforeAutospacing="0" w:after="0" w:afterAutospacing="0"/>
      </w:pPr>
      <w:r>
        <w:t> Поликультурное воспитание — это одновременно приобретение знаний и соответствующее воспитание, «передача более точной и совершенной информации при уважении к группам меньшинств, преодолении предубеждений и поощрении терпимости, улучшении академических достижений учащихся из меньшинств, содействии достижению идеалов демократии и плюрализма».</w:t>
      </w:r>
    </w:p>
    <w:p w:rsidR="00C75B79" w:rsidRDefault="00C75B79" w:rsidP="00C75B79">
      <w:pPr>
        <w:pStyle w:val="tekst"/>
        <w:spacing w:before="0" w:beforeAutospacing="0" w:after="0" w:afterAutospacing="0"/>
      </w:pPr>
      <w:r>
        <w:t>      Поликультурное воспитание надо рассматривать как часть педагогических усилий, обеспечивающих культурно-социальную идентификацию личности, открытую иным культурам, национальностям, расам, верованиям.</w:t>
      </w:r>
    </w:p>
    <w:p w:rsidR="00C75B79" w:rsidRDefault="00C75B79" w:rsidP="00C75B79">
      <w:pPr>
        <w:pStyle w:val="tekst"/>
        <w:spacing w:before="0" w:beforeAutospacing="0" w:after="0" w:afterAutospacing="0"/>
      </w:pPr>
      <w:r>
        <w:t>      Содержание поликультурного воспитания строится, таким образом, вокруг четырех ориентиров: социокультурной идентификации личности; освоения системы понятий и представлений о поликультурной среде; воспитания положительного отношения к диверсифицированному культурному окружению; развития навыков социального общения.</w:t>
      </w:r>
    </w:p>
    <w:p w:rsidR="00C75B79" w:rsidRDefault="00C75B79" w:rsidP="00C75B79">
      <w:pPr>
        <w:pStyle w:val="tekst"/>
        <w:spacing w:before="0" w:beforeAutospacing="0" w:after="0" w:afterAutospacing="0"/>
      </w:pPr>
      <w:r>
        <w:t xml:space="preserve">      Суммируя сказанное о функциях, целях, содержании поликультурного воспитания, можно утверждать, что оно предназначено для создания педагогически благоприятного взаимообогащения малой и доминирующей культур, в результате чего происходит становление и самоопределение личности. Оно означает учет культурных, воспитательных и образовательных интересов этнических меньшинств в условиях плюралистической культурно-национальной среды и ведущей роли культуры основного этноса. В ходе поликультурного воспитания идет взаимное обогащение больших и малых этносов без ущемления последних в духе идеалов </w:t>
      </w:r>
      <w:proofErr w:type="gramStart"/>
      <w:r>
        <w:t>демократического гражданского общества</w:t>
      </w:r>
      <w:proofErr w:type="gramEnd"/>
      <w:r>
        <w:t>.</w:t>
      </w:r>
    </w:p>
    <w:p w:rsidR="00C75B79" w:rsidRDefault="00C75B79" w:rsidP="00C75B79">
      <w:pPr>
        <w:pStyle w:val="tekst"/>
        <w:spacing w:before="0" w:beforeAutospacing="0" w:after="0" w:afterAutospacing="0"/>
      </w:pPr>
      <w:r>
        <w:t xml:space="preserve">      Существенной является проблема организации поликультурного воспитания. Одним из главных способов такой организации является соответствующее изучение тех или иных учебных дисциплин. Идеологи </w:t>
      </w:r>
      <w:proofErr w:type="spellStart"/>
      <w:r>
        <w:t>поликультурализма</w:t>
      </w:r>
      <w:proofErr w:type="spellEnd"/>
      <w:r>
        <w:t xml:space="preserve"> полагают, что наличие поликультурного компонента в учебных дисциплинах позволяет решать двойную задачу: стимулировать интерес детей к новому знанию и одновременно предлагать различные точки зрения на окружающий мир.</w:t>
      </w:r>
    </w:p>
    <w:p w:rsidR="00C75B79" w:rsidRDefault="00C75B79" w:rsidP="00C75B79">
      <w:pPr>
        <w:pStyle w:val="tekst"/>
        <w:spacing w:before="0" w:beforeAutospacing="0" w:after="0" w:afterAutospacing="0"/>
      </w:pPr>
      <w:r>
        <w:t>      Ведущим при этом остается двуязычное и многоязычное обучение (родной язык, язык доминирующего этноса, иностранные языки). В связи с этим особое внимание уделяется культурологической направленности филологического образования. Ученые справедливо утверждают, например, что изучение иностранных языков не только служит общению, но и позволяет приобщаться к различным способам мышления, чувствования, поведения, иным человеческим ценностям.</w:t>
      </w:r>
    </w:p>
    <w:p w:rsidR="00C75B79" w:rsidRDefault="00C75B79" w:rsidP="00C75B79">
      <w:pPr>
        <w:pStyle w:val="tekst"/>
        <w:spacing w:before="0" w:beforeAutospacing="0" w:after="0" w:afterAutospacing="0"/>
      </w:pPr>
      <w:r>
        <w:t xml:space="preserve">      Поликультурное воспитание многодисциплинарно. Помимо языков, при его реализации изучается широкий спектр дисциплин гуманитарного, эстетического, </w:t>
      </w:r>
      <w:proofErr w:type="gramStart"/>
      <w:r>
        <w:t>естественно-научного</w:t>
      </w:r>
      <w:proofErr w:type="gramEnd"/>
      <w:r>
        <w:t xml:space="preserve"> циклов. Соня </w:t>
      </w:r>
      <w:proofErr w:type="spellStart"/>
      <w:r>
        <w:t>Нието</w:t>
      </w:r>
      <w:proofErr w:type="spellEnd"/>
      <w:r>
        <w:t xml:space="preserve"> (США), </w:t>
      </w:r>
      <w:proofErr w:type="spellStart"/>
      <w:r>
        <w:t>ЛеТханТхои</w:t>
      </w:r>
      <w:proofErr w:type="spellEnd"/>
      <w:r>
        <w:t xml:space="preserve"> (Франция) утверждают в связи с этим, что </w:t>
      </w:r>
      <w:proofErr w:type="spellStart"/>
      <w:r>
        <w:t>поликультурализм</w:t>
      </w:r>
      <w:proofErr w:type="spellEnd"/>
      <w:r>
        <w:t xml:space="preserve"> должен пронизывать все предметы учебной программы.</w:t>
      </w:r>
    </w:p>
    <w:p w:rsidR="00C75B79" w:rsidRDefault="00C75B79" w:rsidP="00C75B79">
      <w:pPr>
        <w:pStyle w:val="tekst"/>
        <w:spacing w:before="0" w:beforeAutospacing="0" w:after="0" w:afterAutospacing="0"/>
      </w:pPr>
      <w:r>
        <w:t xml:space="preserve">      Так, предлагается преподавать литературу, историю и обществоведение, давая непредвзятые оценки, избегая как </w:t>
      </w:r>
      <w:proofErr w:type="spellStart"/>
      <w:r>
        <w:t>евроцентристского</w:t>
      </w:r>
      <w:proofErr w:type="spellEnd"/>
      <w:r>
        <w:t xml:space="preserve">, так и восточно-центристского подхода. К примеру, при изучении обществоведения следует помочь понять, почему </w:t>
      </w:r>
      <w:r>
        <w:lastRenderedPageBreak/>
        <w:t>исламский фундаментализм не приемлет западной светской государственности. В курс литературы надо включать изучение шедевров разных мировых цивилизаций.</w:t>
      </w:r>
    </w:p>
    <w:p w:rsidR="00C75B79" w:rsidRDefault="00C75B79" w:rsidP="00C75B79">
      <w:pPr>
        <w:pStyle w:val="tekst"/>
        <w:spacing w:before="0" w:beforeAutospacing="0" w:after="0" w:afterAutospacing="0"/>
      </w:pPr>
      <w:r>
        <w:t>      Преподавание литературы, построенное на началах компаративизма с упором на лучшие образцы мировой литературы, позволит осветить универсальную сущность и богатство оттенков природы человека. Изучение истории должно показывать связь народов и культур, значение культурных контактов с окружающим миром при создании и обогащении величайших цивилизаций (например, роль пришедшего из Индии буддизма в духовной жизни Китая и Японии).</w:t>
      </w:r>
    </w:p>
    <w:p w:rsidR="00C75B79" w:rsidRDefault="00C75B79" w:rsidP="00C75B79">
      <w:pPr>
        <w:pStyle w:val="tekst"/>
        <w:spacing w:before="0" w:beforeAutospacing="0" w:after="0" w:afterAutospacing="0"/>
      </w:pPr>
      <w:r>
        <w:t>      Поликультурное воспитание осуществляется в пределах институционного и непрерывного воспитания. Оно, следовательно, должно быть не только заботой учебных заведений, но и культурно-просветительных центров семьи, Церкви, общественных объединений, средств массовой информации.</w:t>
      </w:r>
    </w:p>
    <w:p w:rsidR="00C75B79" w:rsidRDefault="00C75B79" w:rsidP="00C75B79">
      <w:pPr>
        <w:pStyle w:val="tekst"/>
        <w:spacing w:before="0" w:beforeAutospacing="0" w:after="0" w:afterAutospacing="0"/>
        <w:rPr>
          <w:b/>
        </w:rPr>
      </w:pPr>
      <w:r>
        <w:t>      </w:t>
      </w:r>
      <w:r>
        <w:rPr>
          <w:b/>
        </w:rPr>
        <w:t>Лекция 4. Формы и методы педагогики поликультурного воспитания</w:t>
      </w:r>
    </w:p>
    <w:p w:rsidR="00C75B79" w:rsidRDefault="00C75B79" w:rsidP="00C75B79">
      <w:pPr>
        <w:pStyle w:val="tekst"/>
        <w:spacing w:before="0" w:beforeAutospacing="0" w:after="0" w:afterAutospacing="0"/>
      </w:pPr>
      <w:r>
        <w:t xml:space="preserve">Вряд ли можно утверждать, что поликультурным воспитанием предложены оригинальные педагогические формы и методы. Им используются активные методы, уже доказавшие эффективность и нашедшие признание в педагогике: диалог, дискуссия, моделирование, ролевые игры, рефлективные методы и пр. Подобную методику уместно применять с учетом целей, функций, содержания поликультурного воспитания. Так, при социокультурной идентификации личности результативны исторические рассказы, изучение местных обычаев, этикета; при освоении понятий </w:t>
      </w:r>
      <w:proofErr w:type="spellStart"/>
      <w:r>
        <w:t>многокультурности</w:t>
      </w:r>
      <w:proofErr w:type="spellEnd"/>
      <w:r>
        <w:t> — лекции, эвристические беседы, работа с источниками; при развитии навыков межкультурного общения — диалог и пр.</w:t>
      </w:r>
    </w:p>
    <w:p w:rsidR="00C75B79" w:rsidRDefault="00C75B79" w:rsidP="00C75B79">
      <w:pPr>
        <w:pStyle w:val="tekst"/>
        <w:spacing w:before="0" w:beforeAutospacing="0" w:after="0" w:afterAutospacing="0"/>
      </w:pPr>
    </w:p>
    <w:p w:rsidR="00C75B79" w:rsidRDefault="00C75B79" w:rsidP="00C75B79">
      <w:pPr>
        <w:pStyle w:val="tekst"/>
        <w:spacing w:before="0" w:beforeAutospacing="0" w:after="0" w:afterAutospacing="0"/>
        <w:rPr>
          <w:b/>
        </w:rPr>
      </w:pPr>
      <w:r>
        <w:rPr>
          <w:b/>
        </w:rPr>
        <w:t xml:space="preserve">Лекция 5. Интеграция педагогики поликультурного воспитания и </w:t>
      </w:r>
      <w:proofErr w:type="spellStart"/>
      <w:r>
        <w:rPr>
          <w:b/>
        </w:rPr>
        <w:t>этнопедагогики</w:t>
      </w:r>
      <w:proofErr w:type="spellEnd"/>
    </w:p>
    <w:p w:rsidR="00C75B79" w:rsidRDefault="00C75B79" w:rsidP="00C75B79">
      <w:pPr>
        <w:pStyle w:val="tekst"/>
        <w:spacing w:before="0" w:beforeAutospacing="0" w:after="0" w:afterAutospacing="0"/>
        <w:ind w:firstLine="567"/>
      </w:pPr>
      <w:r>
        <w:t>Поликультурная педагогика перспективна для гражданского воспитания в сложных условиях многонационального государства. «Поликультурное воспитание — это не только сугубо этническое явление, но и процесс, направленный на подготовку активных граждан в тревожном и этнически поляризованном мире».</w:t>
      </w:r>
    </w:p>
    <w:p w:rsidR="00C75B79" w:rsidRDefault="00C75B79" w:rsidP="00C75B79">
      <w:pPr>
        <w:pStyle w:val="tekst"/>
        <w:spacing w:before="0" w:beforeAutospacing="0" w:after="0" w:afterAutospacing="0"/>
        <w:ind w:firstLine="567"/>
      </w:pPr>
      <w:r>
        <w:t>      Не менее важным выглядит поликультурное воспитание в условиях становления нового типа гражданственности как результата политико-экономической глобализации. Например, в Западной Европе, где гражданское воспитание происходит на фоне активной экономической и политической интеграции, обострилась проблема учета культурно-воспитательных запросов не только национальных меньшинств, но и малых государств. Многие педагоги (Н. Грант, Ф. </w:t>
      </w:r>
      <w:proofErr w:type="spellStart"/>
      <w:r>
        <w:t>Феррер</w:t>
      </w:r>
      <w:proofErr w:type="spellEnd"/>
      <w:r>
        <w:t>, З. </w:t>
      </w:r>
      <w:proofErr w:type="spellStart"/>
      <w:r>
        <w:t>Люхтенберг</w:t>
      </w:r>
      <w:proofErr w:type="spellEnd"/>
      <w:r>
        <w:t xml:space="preserve"> и др.) видят существенную опасность гарантиям культурно-образовательных интересов меньшинств и небольших государств Европы в экспансии американо-англоязычной культуры. По их суждениям, поликультурная педагогика, учитывающая культурно-воспитательные запросы малых народов, в состоянии обеспечить развитие плюралистической европейской идентичности, позволяющей воспринимать ценности различных культур и быть открытыми для конструктивного диалога. Они подчеркивают двойную функцию поликультурного воспитания при становлении европейской гражданственности: взращивания национальных особенностей и преодоления национальных антагонизмов. </w:t>
      </w:r>
      <w:proofErr w:type="gramStart"/>
      <w:r>
        <w:t>Подобное воспитание должно удовлетворять потребности национальных и общеевропейской культур.</w:t>
      </w:r>
      <w:proofErr w:type="gramEnd"/>
    </w:p>
    <w:p w:rsidR="00C75B79" w:rsidRDefault="00C75B79" w:rsidP="00C75B79">
      <w:pPr>
        <w:pStyle w:val="tekst"/>
        <w:spacing w:before="0" w:beforeAutospacing="0" w:after="0" w:afterAutospacing="0"/>
        <w:ind w:firstLine="567"/>
      </w:pPr>
      <w:proofErr w:type="gramStart"/>
      <w:r>
        <w:t>Вопросы демократизации воспитания и общества должны решаться с учетом того, что подавляющее число государств не является гомогенным ни в этническом, ни в культурном отношении.</w:t>
      </w:r>
      <w:proofErr w:type="gramEnd"/>
      <w:r>
        <w:t xml:space="preserve"> Практически все крупнейшие страны относятся к поликультурным и полиэтническим сообществам. В них проживают национальные меньшинства, вследствие массовой иммиграции формируются новые малые этнические группы. Необходимость толерантного сосуществования больших и малых этнических и национальных общин порождает потребность поликультурного воспитания и образования в качестве важного социального и педагогического принципа.</w:t>
      </w:r>
    </w:p>
    <w:p w:rsidR="00C75B79" w:rsidRDefault="00C75B79" w:rsidP="00C75B79">
      <w:pPr>
        <w:pStyle w:val="tekst"/>
        <w:spacing w:before="0" w:beforeAutospacing="0" w:after="0" w:afterAutospacing="0"/>
        <w:ind w:firstLine="567"/>
      </w:pPr>
      <w:r>
        <w:lastRenderedPageBreak/>
        <w:t>      Поликультурное воспитание исходит из того, что образование и воспитание в полиэтнических сообществах не может быть иным, как при учете национальных (этнических) различий, и должно включать множество типов, моделей и ценностных педагогических ориентации, адекватных мировоззрению и запросам разных этнокультурных групп населения.</w:t>
      </w:r>
    </w:p>
    <w:p w:rsidR="00C75B79" w:rsidRDefault="00C75B79" w:rsidP="00C75B79">
      <w:pPr>
        <w:pStyle w:val="tekst"/>
        <w:spacing w:before="0" w:beforeAutospacing="0" w:after="0" w:afterAutospacing="0"/>
      </w:pPr>
      <w:r>
        <w:t xml:space="preserve">В поликультурном сообществе процессы воспитания происходят при межэтническом и межкультурном взаимодействии больших и малых этносов. Эти процессы не исключают наряду с развитием общенациональной культуры обогащение посредством воспитания и образования как доминирующей, так и малых культур. Подобные тенденции предполагают сопряжение через воспитание культурных и этнических ценностей всех участников межэтнического и межкультурного диалога, создание общего </w:t>
      </w:r>
      <w:proofErr w:type="spellStart"/>
      <w:r>
        <w:t>интеркультурного</w:t>
      </w:r>
      <w:proofErr w:type="spellEnd"/>
      <w:r>
        <w:t xml:space="preserve"> пространства, в пределах которого каждый человек обретает социальный и этнический статус, определяет принадлежность к тем или иным языкам и субкультурам.</w:t>
      </w:r>
    </w:p>
    <w:p w:rsidR="00C75B79" w:rsidRDefault="00C75B79" w:rsidP="00C75B79">
      <w:pPr>
        <w:pStyle w:val="tekst"/>
        <w:spacing w:before="0" w:beforeAutospacing="0" w:after="0" w:afterAutospacing="0"/>
        <w:rPr>
          <w:b/>
        </w:rPr>
      </w:pPr>
      <w:r>
        <w:rPr>
          <w:b/>
        </w:rPr>
        <w:t>Лекция 6. Поликультурное воспитание и идеи ассимиляции</w:t>
      </w:r>
    </w:p>
    <w:p w:rsidR="00C75B79" w:rsidRDefault="00C75B79" w:rsidP="00C75B79">
      <w:pPr>
        <w:pStyle w:val="tekst"/>
        <w:spacing w:before="0" w:beforeAutospacing="0" w:after="0" w:afterAutospacing="0"/>
      </w:pPr>
      <w:r>
        <w:t>XX столетие прошло под знаком нарастания кризиса идеи и практики культурно-образовательной дискриминации и ассимиляции малых этнических групп. Современная цивилизация должна строить взаимоотношения больших и малых этносов в пределах одного сообщества на принципах интеграции, терпимости. Отнюдь не везде и не всегда соблюдаются культурно-образовательные права всех этнических групп. Поликультурное воспитание — важная гарантия сохранения гуманных ценностей человеческой цивилизации.</w:t>
      </w:r>
    </w:p>
    <w:p w:rsidR="00C75B79" w:rsidRDefault="00C75B79" w:rsidP="00C75B79">
      <w:pPr>
        <w:pStyle w:val="tekst"/>
        <w:spacing w:before="0" w:beforeAutospacing="0" w:after="0" w:afterAutospacing="0"/>
      </w:pPr>
      <w:r>
        <w:t>      Поликультурное воспитание — демократический педагогический ответ многокультурных и полиэтнических обществ, одна из приоритетных педагогических проблем, стоящих перед мировой цивилизацией, решение которой является существенным условием демократизации воспитания и обучения, общественной жизни в целом.</w:t>
      </w:r>
    </w:p>
    <w:p w:rsidR="00C75B79" w:rsidRDefault="00C75B79" w:rsidP="00C75B79">
      <w:pPr>
        <w:pStyle w:val="tekst"/>
        <w:spacing w:before="0" w:beforeAutospacing="0" w:after="0" w:afterAutospacing="0"/>
      </w:pPr>
      <w:r>
        <w:t>      Поликультурная педагогика может быть оценена как непременный инструмент выхода из кризиса воспитания и образования, способствующий гармонизации отношений представителей различных цивилизационных типов и культур. Будучи фактором эффективной демократизации воспитания и образования, поликультурное воспитание многонационального населения приобщает к собственным языкам, культурам, к мировой культуре через понимание особенностей отдельных наций, истории человеческой цивилизации, на основе диалога макро- и субкультур, обладающих особыми достоинствами и ценностями.</w:t>
      </w:r>
    </w:p>
    <w:p w:rsidR="00C75B79" w:rsidRDefault="00C75B79" w:rsidP="00C75B79">
      <w:pPr>
        <w:pStyle w:val="tekst"/>
        <w:spacing w:before="0" w:beforeAutospacing="0" w:after="0" w:afterAutospacing="0"/>
      </w:pPr>
      <w:r>
        <w:t xml:space="preserve">      Фактор нарастающей значимости поликультурного воспитания, изменения педагогики в целом — </w:t>
      </w:r>
      <w:proofErr w:type="spellStart"/>
      <w:r>
        <w:t>глобализационные</w:t>
      </w:r>
      <w:proofErr w:type="spellEnd"/>
      <w:r>
        <w:t>, интеграционные мировые процессы. Важнейшим их проявлением, глубинной причиной становления поликультурного воспитания оказалось происходящее в последние пятьдесят лет новое «великое переселение народов». Мощные потоки мигрантов в развитые страны Запада, Австралию, Россию заметно видоизменяют этнический состав государств. Зачастую подверженные «комплексу маргинала», рожденного ослаблением культурной связи с исторической родиной, иммигранты не желают быть изгоями на новой родине, стремясь войти в ее культуру. Поликультурное воспитание оказалось педагогическим ответом на присутствие иммигрантов.</w:t>
      </w:r>
    </w:p>
    <w:p w:rsidR="00C75B79" w:rsidRDefault="00C75B79" w:rsidP="00C75B79">
      <w:pPr>
        <w:pStyle w:val="tekst"/>
        <w:spacing w:before="0" w:beforeAutospacing="0" w:after="0" w:afterAutospacing="0"/>
      </w:pPr>
      <w:r>
        <w:t>      В условиях экономической и политической интеграции все большее значение придается сохранению национальной специфики, в том числе и в воспитании. Поликультурное воспитание призвано поддерживать многообразие больших и малых наций в условиях глобализации современного мира. Оно оказывается средством сохранения и развития этнических культур, включения ценностей этнических культур в практику воспитания и обучения и тем самым решения актуальных проблем педагогики и школьной политики.</w:t>
      </w:r>
    </w:p>
    <w:p w:rsidR="00C75B79" w:rsidRDefault="00C75B79" w:rsidP="00C75B79">
      <w:pPr>
        <w:pStyle w:val="tekst"/>
        <w:spacing w:before="0" w:beforeAutospacing="0" w:after="0" w:afterAutospacing="0"/>
      </w:pPr>
      <w:r>
        <w:lastRenderedPageBreak/>
        <w:t>      Интерес к поликультурному воспитанию обусловлен расширением международного сотрудничества, усилением борьбы этнических и расовых меньшинств за свои права в сообществах с полиэтническим составом. Нарастает потребность в овладении основами межкультурного общения у определенных страт и профессий, в частности у преподавателей, бизнесменов, работников сферы обслуживания.</w:t>
      </w:r>
    </w:p>
    <w:p w:rsidR="00C75B79" w:rsidRDefault="00C75B79" w:rsidP="00C75B79">
      <w:pPr>
        <w:pStyle w:val="tekst"/>
        <w:spacing w:before="0" w:beforeAutospacing="0" w:after="0" w:afterAutospacing="0"/>
        <w:rPr>
          <w:b/>
        </w:rPr>
      </w:pPr>
      <w:r>
        <w:rPr>
          <w:b/>
        </w:rPr>
        <w:t>Лекция 7. Традиционные виды воспитания через педагогику поликультурного образования</w:t>
      </w:r>
    </w:p>
    <w:p w:rsidR="00C75B79" w:rsidRDefault="00C75B79" w:rsidP="00C75B79">
      <w:pPr>
        <w:pStyle w:val="tekst"/>
        <w:spacing w:before="0" w:beforeAutospacing="0" w:after="0" w:afterAutospacing="0"/>
      </w:pPr>
      <w:r>
        <w:t>      Поликультурное воспитание имеет немало общего с интернациональным воспитанием. Результатами поликультурного воспитания, как и интернационального, должны быть:</w:t>
      </w:r>
    </w:p>
    <w:p w:rsidR="00C75B79" w:rsidRDefault="00C75B79" w:rsidP="00C75B79">
      <w:pPr>
        <w:pStyle w:val="tekst"/>
        <w:spacing w:before="0" w:beforeAutospacing="0" w:after="0" w:afterAutospacing="0"/>
      </w:pPr>
      <w:r>
        <w:t>      понимание и уважение иных народов, культур, цивилизаций, жизненных ценностей, включая культуру быта;</w:t>
      </w:r>
    </w:p>
    <w:p w:rsidR="00C75B79" w:rsidRDefault="00C75B79" w:rsidP="00C75B79">
      <w:pPr>
        <w:pStyle w:val="tekst"/>
        <w:spacing w:before="0" w:beforeAutospacing="0" w:after="0" w:afterAutospacing="0"/>
      </w:pPr>
      <w:r>
        <w:t>      осознание необходимости взаимопонимания между людьми и народами;</w:t>
      </w:r>
    </w:p>
    <w:p w:rsidR="00C75B79" w:rsidRDefault="00C75B79" w:rsidP="00C75B79">
      <w:pPr>
        <w:pStyle w:val="tekst"/>
        <w:spacing w:before="0" w:beforeAutospacing="0" w:after="0" w:afterAutospacing="0"/>
      </w:pPr>
      <w:r>
        <w:t>      способности общения;</w:t>
      </w:r>
    </w:p>
    <w:p w:rsidR="00C75B79" w:rsidRDefault="00C75B79" w:rsidP="00C75B79">
      <w:pPr>
        <w:pStyle w:val="tekst"/>
        <w:spacing w:before="0" w:beforeAutospacing="0" w:after="0" w:afterAutospacing="0"/>
      </w:pPr>
      <w:r>
        <w:t>      осознание не только прав, но и обязанностей в отношении иных социальных и национальных групп;</w:t>
      </w:r>
    </w:p>
    <w:p w:rsidR="00C75B79" w:rsidRDefault="00C75B79" w:rsidP="00C75B79">
      <w:pPr>
        <w:pStyle w:val="tekst"/>
        <w:spacing w:before="0" w:beforeAutospacing="0" w:after="0" w:afterAutospacing="0"/>
      </w:pPr>
      <w:r>
        <w:t>      понимание необходимости межнациональной солидарности и сотрудничества;</w:t>
      </w:r>
    </w:p>
    <w:p w:rsidR="00C75B79" w:rsidRDefault="00C75B79" w:rsidP="00C75B79">
      <w:pPr>
        <w:pStyle w:val="tekst"/>
        <w:spacing w:before="0" w:beforeAutospacing="0" w:after="0" w:afterAutospacing="0"/>
      </w:pPr>
      <w:r>
        <w:t>      готовность участвовать в решении проблем другого сообщества и этноса.</w:t>
      </w:r>
    </w:p>
    <w:p w:rsidR="00C75B79" w:rsidRDefault="00C75B79" w:rsidP="00C75B79">
      <w:pPr>
        <w:pStyle w:val="tekst"/>
        <w:spacing w:before="0" w:beforeAutospacing="0" w:after="0" w:afterAutospacing="0"/>
      </w:pPr>
      <w:r>
        <w:t>      </w:t>
      </w:r>
      <w:proofErr w:type="gramStart"/>
      <w:r>
        <w:t>Подобно интернациональному, поликультурное воспитание имеет в виду налаживание связей между сообществами людей, исходит из необходимости взаимообогащения культур различных наций.</w:t>
      </w:r>
      <w:proofErr w:type="gramEnd"/>
      <w:r>
        <w:t xml:space="preserve"> Выполняя связующие функции, поликультурное воспитание сходно с </w:t>
      </w:r>
      <w:proofErr w:type="gramStart"/>
      <w:r>
        <w:t>интернациональным</w:t>
      </w:r>
      <w:proofErr w:type="gramEnd"/>
      <w:r>
        <w:t>. Как и интернациональное, поликультурное воспитание предусматривает межнациональное и межэтническое взаимодействие, формирует чувства солидарности и взаимопонимания, противостоит дискриминации, национализму, расизму.</w:t>
      </w:r>
    </w:p>
    <w:p w:rsidR="00C75B79" w:rsidRDefault="00C75B79" w:rsidP="00C75B79">
      <w:pPr>
        <w:pStyle w:val="tekst"/>
        <w:spacing w:before="0" w:beforeAutospacing="0" w:after="0" w:afterAutospacing="0"/>
      </w:pPr>
      <w:r>
        <w:t>      Подобный подход имеет прочные традиции в отечественной педагогике. Россия — одна из первых стран, где были высказаны идеи интернационального воспитания, предусматривающие защиту и покровительство этнических меньшинств.</w:t>
      </w:r>
    </w:p>
    <w:p w:rsidR="00C75B79" w:rsidRDefault="00C75B79" w:rsidP="00C75B79">
      <w:pPr>
        <w:pStyle w:val="tekst"/>
        <w:spacing w:before="0" w:beforeAutospacing="0" w:after="0" w:afterAutospacing="0"/>
      </w:pPr>
      <w:r>
        <w:t xml:space="preserve">      В то же время поликультурное воспитание отличается от интернационального, так как делает акцент на взаимосвязи культур, одна из которых доминирует, </w:t>
      </w:r>
      <w:proofErr w:type="gramStart"/>
      <w:r>
        <w:t>предусматривает</w:t>
      </w:r>
      <w:proofErr w:type="gramEnd"/>
      <w:r>
        <w:t xml:space="preserve"> прежде всего освоение культурно-образовательных ценностей, сосуществование различных культур в общем социальном пространстве, адаптацию с иными культурными ценностями. Соответственно, в поликультурном воспитании учет национальных особенностей является более важным, нежели в интернациональном воспитании.</w:t>
      </w:r>
    </w:p>
    <w:p w:rsidR="00C75B79" w:rsidRDefault="00C75B79" w:rsidP="00C75B79">
      <w:pPr>
        <w:pStyle w:val="tekst"/>
        <w:spacing w:before="0" w:beforeAutospacing="0" w:after="0" w:afterAutospacing="0"/>
      </w:pPr>
      <w:r>
        <w:t xml:space="preserve">      Будучи </w:t>
      </w:r>
      <w:proofErr w:type="gramStart"/>
      <w:r>
        <w:t>близким</w:t>
      </w:r>
      <w:proofErr w:type="gramEnd"/>
      <w:r>
        <w:t xml:space="preserve"> идее гуманного межнационального сосуществования, поликультурное воспитание отвергает консолидацию на базе корпоративной враждебности, противостояния иным цивилизациям и духовным ценностям. Поликультурное воспитание, с одной стороны, отрицает формирование человека вне национальной культуры, с другой — содействует порождению </w:t>
      </w:r>
      <w:proofErr w:type="spellStart"/>
      <w:r>
        <w:t>мультиидентичной</w:t>
      </w:r>
      <w:proofErr w:type="spellEnd"/>
      <w:r>
        <w:t xml:space="preserve"> личности как средоточия и пересечения нескольких культур.</w:t>
      </w:r>
    </w:p>
    <w:p w:rsidR="00C75B79" w:rsidRDefault="00C75B79" w:rsidP="00C75B79">
      <w:pPr>
        <w:pStyle w:val="tekst"/>
        <w:spacing w:before="0" w:beforeAutospacing="0" w:after="0" w:afterAutospacing="0"/>
      </w:pPr>
      <w:r>
        <w:t>      </w:t>
      </w:r>
    </w:p>
    <w:p w:rsidR="00C75B79" w:rsidRDefault="00C75B79" w:rsidP="00C75B79">
      <w:pPr>
        <w:pStyle w:val="tekst"/>
        <w:spacing w:before="0" w:beforeAutospacing="0" w:after="0" w:afterAutospacing="0"/>
        <w:rPr>
          <w:b/>
        </w:rPr>
      </w:pPr>
      <w:r>
        <w:rPr>
          <w:b/>
        </w:rPr>
        <w:t>Лекция 8. Официальная политика в области поликультурного воспитания</w:t>
      </w:r>
    </w:p>
    <w:p w:rsidR="00C75B79" w:rsidRDefault="00C75B79" w:rsidP="00C75B79">
      <w:pPr>
        <w:pStyle w:val="tekst"/>
        <w:spacing w:before="0" w:beforeAutospacing="0" w:after="0" w:afterAutospacing="0"/>
      </w:pPr>
      <w:r>
        <w:t>      </w:t>
      </w:r>
      <w:r>
        <w:rPr>
          <w:rStyle w:val="a8"/>
        </w:rPr>
        <w:t>Основные проблемы и тенденции развития.</w:t>
      </w:r>
      <w:r>
        <w:t xml:space="preserve"> Мировая педагогическая мысль разрабатывает общую стратегию поликультурного воспитания. В докладе Международной комиссии по образованию ЮНЕСКО в 1997 г. было провозглашено, что воспитание и обучение должны содействовать тому, чтобы, с одной стороны, человек осознал свои корни и тем самым мог определить место, которое он занимает в современном мире, а с другой — привить ему уважение к другим культурам. В документе подчеркнута двуединая задача: освоение подрастающим поколением культурных сокровищ собственного народа и воспитание уважительного отношения к культурным ценностям иных национальностей.</w:t>
      </w:r>
    </w:p>
    <w:p w:rsidR="00C75B79" w:rsidRDefault="00C75B79" w:rsidP="00C75B79">
      <w:pPr>
        <w:pStyle w:val="tekst"/>
        <w:spacing w:before="0" w:beforeAutospacing="0" w:after="0" w:afterAutospacing="0"/>
      </w:pPr>
      <w:r>
        <w:t>      Образование и воспитание стремятся ответить на вызовы общества, где происходит обогащение и развитие культурного многообразия больших и малых этносов.</w:t>
      </w:r>
    </w:p>
    <w:p w:rsidR="00C75B79" w:rsidRDefault="00C75B79" w:rsidP="00C75B79">
      <w:pPr>
        <w:pStyle w:val="tekst"/>
        <w:spacing w:before="0" w:beforeAutospacing="0" w:after="0" w:afterAutospacing="0"/>
      </w:pPr>
      <w:r>
        <w:lastRenderedPageBreak/>
        <w:t xml:space="preserve">      Представители этнических меньшинств сталкиваются </w:t>
      </w:r>
      <w:proofErr w:type="gramStart"/>
      <w:r>
        <w:t>со</w:t>
      </w:r>
      <w:proofErr w:type="gramEnd"/>
      <w:r>
        <w:t xml:space="preserve"> множеством образовательно-воспитательных проблем, придя в школу. Они располагают иными знаниями и ценностями (язык, религия, культурные традиции), и это мешает им реализовать себя в пределах педагогических требований, построенных на культурно-образовательной традиции большинства. Пренебрежение культурной традицией детей из национальных меньшинств часто отрицательно сказывается на их учебной мотивации. Невнимание в школе к культуре меньшинства возникает часто из-за отсутствия педагогических ресурсов (учебные материалы, учебное время), знаний поликультурной педагогики, поддержки со стороны школьной администрации.</w:t>
      </w:r>
    </w:p>
    <w:p w:rsidR="00C75B79" w:rsidRDefault="00C75B79" w:rsidP="00C75B79">
      <w:pPr>
        <w:pStyle w:val="tekst"/>
        <w:spacing w:before="0" w:beforeAutospacing="0" w:after="0" w:afterAutospacing="0"/>
      </w:pPr>
      <w:r>
        <w:t xml:space="preserve">      Изменения воспитания и образования в духе </w:t>
      </w:r>
      <w:proofErr w:type="spellStart"/>
      <w:r>
        <w:t>поликультурности</w:t>
      </w:r>
      <w:proofErr w:type="spellEnd"/>
      <w:r>
        <w:t xml:space="preserve"> в современном мире уже происходят. На Западе этот процесс особенно заметен в последние пятьдесят лет. Если </w:t>
      </w:r>
      <w:proofErr w:type="gramStart"/>
      <w:r>
        <w:t>в начале</w:t>
      </w:r>
      <w:proofErr w:type="gramEnd"/>
      <w:r>
        <w:t xml:space="preserve"> XX в. ответом на возраставшую </w:t>
      </w:r>
      <w:proofErr w:type="spellStart"/>
      <w:r>
        <w:t>плюрализацию</w:t>
      </w:r>
      <w:proofErr w:type="spellEnd"/>
      <w:r>
        <w:t xml:space="preserve"> общества была политика откровенной ассимиляции национальных меньшинств, то в 1940—1950-е гг. движение за совместное обучение представителей различных рас выдвинуло на первый план задачу воспитания терпимости и взаимопонимания. В 1960—1970-е гг. в образовании обозначились новые тенденции, признававшие ценность культурного многообразия; разрабатываются специальные программы поликультурного образования, обучения иммигрантов, этнических и расовых меньшинств.</w:t>
      </w:r>
    </w:p>
    <w:p w:rsidR="00C75B79" w:rsidRDefault="00C75B79" w:rsidP="00C75B79">
      <w:pPr>
        <w:pStyle w:val="tekst"/>
        <w:spacing w:before="0" w:beforeAutospacing="0" w:after="0" w:afterAutospacing="0"/>
      </w:pPr>
      <w:r>
        <w:t xml:space="preserve">      На смену эпизодическим педагогическим проектам с информацией о малых этносах и их культуре приходили концептуальные программы образования, направленные против расизма и иных национальных предрассудков. В них делаются попытки учитывать мировосприятие </w:t>
      </w:r>
      <w:proofErr w:type="spellStart"/>
      <w:r>
        <w:t>инокультур</w:t>
      </w:r>
      <w:proofErr w:type="spellEnd"/>
      <w:r>
        <w:t xml:space="preserve">, предлагается учебный материал по истории, культуре, литературе доминирующей культуры. Во многих странах мира установки </w:t>
      </w:r>
      <w:proofErr w:type="spellStart"/>
      <w:r>
        <w:t>поликультурализма</w:t>
      </w:r>
      <w:proofErr w:type="spellEnd"/>
      <w:r>
        <w:t xml:space="preserve"> входят в программы педагогического образования.</w:t>
      </w:r>
    </w:p>
    <w:p w:rsidR="00C75B79" w:rsidRDefault="00C75B79" w:rsidP="00C75B79">
      <w:pPr>
        <w:pStyle w:val="tekst"/>
        <w:spacing w:before="0" w:beforeAutospacing="0" w:after="0" w:afterAutospacing="0"/>
      </w:pPr>
      <w:r>
        <w:t>      Страны, где в той или иной степени предусмотрена политика поликультурного воспитания, можно разделить на несколько групп:</w:t>
      </w:r>
    </w:p>
    <w:p w:rsidR="00C75B79" w:rsidRDefault="00C75B79" w:rsidP="00C75B79">
      <w:pPr>
        <w:pStyle w:val="tekst"/>
        <w:spacing w:before="0" w:beforeAutospacing="0" w:after="0" w:afterAutospacing="0"/>
      </w:pPr>
      <w:r>
        <w:t>      с исторически давними и глубокими национальными и культурными различиями (Россия, Испания);</w:t>
      </w:r>
    </w:p>
    <w:p w:rsidR="00C75B79" w:rsidRDefault="00C75B79" w:rsidP="00C75B79">
      <w:pPr>
        <w:pStyle w:val="tekst"/>
        <w:spacing w:before="0" w:beforeAutospacing="0" w:after="0" w:afterAutospacing="0"/>
      </w:pPr>
      <w:r>
        <w:t>      </w:t>
      </w:r>
      <w:proofErr w:type="gramStart"/>
      <w:r>
        <w:t>сделавшиеся</w:t>
      </w:r>
      <w:proofErr w:type="gramEnd"/>
      <w:r>
        <w:t xml:space="preserve"> поликультурными вследствие своего прошлого как колониальных метрополий (Великобритания, Франция, Голландия);</w:t>
      </w:r>
    </w:p>
    <w:p w:rsidR="00C75B79" w:rsidRDefault="00C75B79" w:rsidP="00C75B79">
      <w:pPr>
        <w:pStyle w:val="tekst"/>
        <w:spacing w:before="0" w:beforeAutospacing="0" w:after="0" w:afterAutospacing="0"/>
      </w:pPr>
      <w:r>
        <w:t>      ставшие поликультурными в результате массовой добровольной иммиграции (США, Канада, Австралия).</w:t>
      </w:r>
    </w:p>
    <w:p w:rsidR="00C75B79" w:rsidRDefault="00C75B79" w:rsidP="00C75B79">
      <w:pPr>
        <w:pStyle w:val="tekst"/>
        <w:spacing w:before="0" w:beforeAutospacing="0" w:after="0" w:afterAutospacing="0"/>
      </w:pPr>
      <w:r>
        <w:t xml:space="preserve">      Основными направлениями, в русле которых развивается поликультурное воспитание в ведущих странах мира, являются: педагогическая поддержка представителей этнических меньшинств; </w:t>
      </w:r>
      <w:proofErr w:type="spellStart"/>
      <w:r>
        <w:t>билингвальное</w:t>
      </w:r>
      <w:proofErr w:type="spellEnd"/>
      <w:r>
        <w:t xml:space="preserve"> обучение; многокультурное воспитание, сопровождающееся мерами против </w:t>
      </w:r>
      <w:proofErr w:type="spellStart"/>
      <w:r>
        <w:t>этноцентризма</w:t>
      </w:r>
      <w:proofErr w:type="spellEnd"/>
      <w:r>
        <w:t xml:space="preserve">. Все эти направления отражаются в особых учебных программах и специальном обучении детей из меньшинств, а также обращении воспитания ко всем детям </w:t>
      </w:r>
      <w:proofErr w:type="spellStart"/>
      <w:r>
        <w:t>многоэтнического</w:t>
      </w:r>
      <w:proofErr w:type="spellEnd"/>
      <w:r>
        <w:t xml:space="preserve"> школьного класса.</w:t>
      </w:r>
    </w:p>
    <w:p w:rsidR="00C75B79" w:rsidRDefault="00C75B79" w:rsidP="00C75B79">
      <w:pPr>
        <w:pStyle w:val="tekst"/>
        <w:spacing w:before="0" w:beforeAutospacing="0" w:after="0" w:afterAutospacing="0"/>
      </w:pPr>
      <w:r>
        <w:t>      Педагогическая поддержка детей — представителей меньшинств осуществляется в нескольких видах педагогической работы:</w:t>
      </w:r>
    </w:p>
    <w:p w:rsidR="00C75B79" w:rsidRDefault="00C75B79" w:rsidP="00C75B79">
      <w:pPr>
        <w:pStyle w:val="tekst"/>
        <w:spacing w:before="0" w:beforeAutospacing="0" w:after="0" w:afterAutospacing="0"/>
      </w:pPr>
      <w:r>
        <w:t>      лингвистическая поддержка: обучение на языке большинства и преподавание языка малой группы;</w:t>
      </w:r>
    </w:p>
    <w:p w:rsidR="00C75B79" w:rsidRDefault="00C75B79" w:rsidP="00C75B79">
      <w:pPr>
        <w:pStyle w:val="tekst"/>
        <w:spacing w:before="0" w:beforeAutospacing="0" w:after="0" w:afterAutospacing="0"/>
      </w:pPr>
      <w:r>
        <w:t>      </w:t>
      </w:r>
      <w:proofErr w:type="spellStart"/>
      <w:r>
        <w:t>социокоммуникативная</w:t>
      </w:r>
      <w:proofErr w:type="spellEnd"/>
      <w:r>
        <w:t xml:space="preserve"> поддержка: знакомство (особенно детей иммигрантов) с нормами поведения, принятыми в стране пребывания;</w:t>
      </w:r>
    </w:p>
    <w:p w:rsidR="00C75B79" w:rsidRDefault="00C75B79" w:rsidP="00C75B79">
      <w:pPr>
        <w:pStyle w:val="tekst"/>
        <w:spacing w:before="0" w:beforeAutospacing="0" w:after="0" w:afterAutospacing="0"/>
      </w:pPr>
      <w:r>
        <w:t>      специфическое преподавание учебных предметов; так, преподавание языка меньшинства содействует успеваемости говорящих на нем детей, что позволяет смягчать трудности при изучении социальных наук, истории, естествознания, поскольку дети из меньшинств часто не владеют соответствующей терминологией на доминирующем языке;</w:t>
      </w:r>
    </w:p>
    <w:p w:rsidR="00C75B79" w:rsidRDefault="00C75B79" w:rsidP="00C75B79">
      <w:pPr>
        <w:pStyle w:val="tekst"/>
        <w:spacing w:before="0" w:beforeAutospacing="0" w:after="0" w:afterAutospacing="0"/>
      </w:pPr>
      <w:r>
        <w:t>      работа с родителями; родители-иммигранты включаются в процесс улучшения академических результатов своих детей и унесут главную ответственность за приобщение детей к окружающей среде.</w:t>
      </w:r>
    </w:p>
    <w:p w:rsidR="00C75B79" w:rsidRDefault="00C75B79" w:rsidP="00C75B79">
      <w:pPr>
        <w:pStyle w:val="tekst"/>
        <w:spacing w:before="0" w:beforeAutospacing="0" w:after="0" w:afterAutospacing="0"/>
      </w:pPr>
      <w:r>
        <w:lastRenderedPageBreak/>
        <w:t>      </w:t>
      </w:r>
      <w:proofErr w:type="spellStart"/>
      <w:r>
        <w:t>Билингвальное</w:t>
      </w:r>
      <w:proofErr w:type="spellEnd"/>
      <w:r>
        <w:t xml:space="preserve"> обучение (обучение на </w:t>
      </w:r>
      <w:proofErr w:type="gramStart"/>
      <w:r>
        <w:t>родном</w:t>
      </w:r>
      <w:proofErr w:type="gramEnd"/>
      <w:r>
        <w:t xml:space="preserve"> для меньшинства и доминирующем языках) рассматривается как важный инструмент академических успехов детей этнических меньшинств. Существует ряд программ, основанных на концепции двуязычного обучения. Одна из них, например, предусматривает переходное использование родного языка меньшинств как способа обучения (особенно в первый год) до поддержки </w:t>
      </w:r>
      <w:proofErr w:type="spellStart"/>
      <w:r>
        <w:t>билингвального</w:t>
      </w:r>
      <w:proofErr w:type="spellEnd"/>
      <w:r>
        <w:t xml:space="preserve"> обучения в </w:t>
      </w:r>
      <w:proofErr w:type="gramStart"/>
      <w:r>
        <w:t>более старших</w:t>
      </w:r>
      <w:proofErr w:type="gramEnd"/>
      <w:r>
        <w:t xml:space="preserve"> классах. Благодаря двуязычию налаживается коммуникация этнических групп, приобретаются дополнительные лингвистические знания как одна из гарантий социальной мобильности. </w:t>
      </w:r>
      <w:proofErr w:type="spellStart"/>
      <w:r>
        <w:t>Билингвальное</w:t>
      </w:r>
      <w:proofErr w:type="spellEnd"/>
      <w:r>
        <w:t xml:space="preserve"> обучение — важный путь формирования личности — носителя общенациональной культуры в полиэтническом государстве.</w:t>
      </w:r>
    </w:p>
    <w:p w:rsidR="00C75B79" w:rsidRDefault="00C75B79" w:rsidP="00C75B79">
      <w:pPr>
        <w:pStyle w:val="tekst"/>
        <w:spacing w:before="0" w:beforeAutospacing="0" w:after="0" w:afterAutospacing="0"/>
      </w:pPr>
      <w:r>
        <w:t xml:space="preserve">      Масштабы поликультурного воспитания в ведущих странах мира существенно различаются. Ему уделяется значительное внимание на официальном уровне в Австралии, Испании, Канаде. Активизировались усилия по поликультурному воспитанию и образованию в России и США. Власти Англии, Германии, Франции фактически проходят мимо проблем поликультурной педагогики. В условиях неприятия идей </w:t>
      </w:r>
      <w:proofErr w:type="spellStart"/>
      <w:r>
        <w:t>поликультурализма</w:t>
      </w:r>
      <w:proofErr w:type="spellEnd"/>
      <w:r>
        <w:t xml:space="preserve"> на государственном уровне его задачи в воспитании и образовании берут на себя сами этнические меньшинства.</w:t>
      </w:r>
    </w:p>
    <w:p w:rsidR="00C75B79" w:rsidRDefault="00C75B79" w:rsidP="00C75B79">
      <w:pPr>
        <w:pStyle w:val="tekst"/>
        <w:spacing w:before="0" w:beforeAutospacing="0" w:after="0" w:afterAutospacing="0"/>
      </w:pPr>
      <w:r>
        <w:t xml:space="preserve">      В некоторых странах поликультурное воспитание позволило смягчить проблему дискриминации темнокожих меньшинств (США и Канада). Однако проблема продолжает быть весьма острой. В подтверждение этого сошлемся на результаты опроса, проведенного </w:t>
      </w:r>
      <w:proofErr w:type="gramStart"/>
      <w:r>
        <w:t>в начале</w:t>
      </w:r>
      <w:proofErr w:type="gramEnd"/>
      <w:r>
        <w:t xml:space="preserve"> 1970-х гг. среди </w:t>
      </w:r>
      <w:proofErr w:type="spellStart"/>
      <w:r>
        <w:t>карибов</w:t>
      </w:r>
      <w:proofErr w:type="spellEnd"/>
      <w:r>
        <w:t xml:space="preserve">, проживающих в Англии, США и Канаде. Респондентам предлагалось ответить, насколько реализованы их намерения продвинуться в профессиональной сфере, улучшить материальное положение, получить достойное образование. </w:t>
      </w:r>
      <w:proofErr w:type="gramStart"/>
      <w:r>
        <w:t>В Англии недовольство высказали 33% опрошенных, в США — 14%, Канаде — 20%.</w:t>
      </w:r>
      <w:proofErr w:type="gramEnd"/>
    </w:p>
    <w:p w:rsidR="00C75B79" w:rsidRDefault="00C75B79" w:rsidP="00C75B79">
      <w:pPr>
        <w:pStyle w:val="tekst"/>
        <w:spacing w:before="0" w:beforeAutospacing="0" w:after="0" w:afterAutospacing="0"/>
      </w:pPr>
      <w:r>
        <w:t>      Важными причинами подобных различий являются неодинаковые условия образования и адаптации темнокожих меньшинств к доминирующей культуре. Так, в США и Канаде они обычно погружены в свои этнические сообщества и отчуждение здесь большая редкость. Их вхождение в доминирующую культуру в Канаде проходит заметно быстрее, чем в Англии, поскольку эта страна — более открытое общество. В США и Канаде сняты явные барьеры на пути получения образования для чернокожего населения, чего нельзя сказать о Великобритании.</w:t>
      </w:r>
    </w:p>
    <w:p w:rsidR="00C75B79" w:rsidRDefault="00C75B79" w:rsidP="00C75B79">
      <w:pPr>
        <w:pStyle w:val="tekst"/>
        <w:spacing w:before="0" w:beforeAutospacing="0" w:after="0" w:afterAutospacing="0"/>
      </w:pPr>
      <w:r>
        <w:t xml:space="preserve">      Проблемы </w:t>
      </w:r>
      <w:proofErr w:type="spellStart"/>
      <w:r>
        <w:t>поликультурализма</w:t>
      </w:r>
      <w:proofErr w:type="spellEnd"/>
      <w:r>
        <w:t xml:space="preserve"> решаются как в пределах школьной системы, так и в рамках непрерывного воспитания и образования. Поликультурное воспитание </w:t>
      </w:r>
      <w:proofErr w:type="gramStart"/>
      <w:r>
        <w:t>коснулось</w:t>
      </w:r>
      <w:proofErr w:type="gramEnd"/>
      <w:r>
        <w:t xml:space="preserve"> прежде всего учащихся общеобразовательных ступеней. Вместе с тем растет понимание необходимости его масштабного осуществления на уровне высшего образования. Одним из условий </w:t>
      </w:r>
      <w:proofErr w:type="spellStart"/>
      <w:r>
        <w:t>поликультурности</w:t>
      </w:r>
      <w:proofErr w:type="spellEnd"/>
      <w:r>
        <w:t xml:space="preserve"> в высшем образовании является учет расового и этнического многообразия и различий состава студентов. Выдвигаются цель преодоления барьеров, мешающих нормальному общению и развитию студентов из разных этнических и культурных групп, и установления между ними гуманных отношений как важного условия прогресса человечества.</w:t>
      </w:r>
    </w:p>
    <w:p w:rsidR="00C75B79" w:rsidRDefault="00C75B79" w:rsidP="00C75B79">
      <w:pPr>
        <w:pStyle w:val="tekst"/>
        <w:spacing w:before="0" w:beforeAutospacing="0" w:after="0" w:afterAutospacing="0"/>
      </w:pPr>
      <w:r>
        <w:t xml:space="preserve">      Идеология </w:t>
      </w:r>
      <w:proofErr w:type="spellStart"/>
      <w:r>
        <w:t>этноцентризма</w:t>
      </w:r>
      <w:proofErr w:type="spellEnd"/>
      <w:r>
        <w:t>, национализма и расизма представляет значительную опасность для поликультурного воспитания. Подобная идеология, отмечал на педагогическом симпозиуме в Токио (1993) экс-президент Всемирного совета по сравнительной педагогике немецкий ученый Ф. </w:t>
      </w:r>
      <w:proofErr w:type="spellStart"/>
      <w:r>
        <w:t>Миттер</w:t>
      </w:r>
      <w:proofErr w:type="spellEnd"/>
      <w:r>
        <w:t xml:space="preserve">, прежде </w:t>
      </w:r>
      <w:proofErr w:type="gramStart"/>
      <w:r>
        <w:t>всего</w:t>
      </w:r>
      <w:proofErr w:type="gramEnd"/>
      <w:r>
        <w:t xml:space="preserve"> ущемляет права на воспитание и образование этнических меньшинств.</w:t>
      </w:r>
    </w:p>
    <w:p w:rsidR="00C75B79" w:rsidRDefault="00C75B79" w:rsidP="00C75B79">
      <w:pPr>
        <w:pStyle w:val="urok"/>
        <w:spacing w:before="0" w:beforeAutospacing="0" w:after="0" w:afterAutospacing="0"/>
        <w:outlineLvl w:val="1"/>
      </w:pPr>
      <w:bookmarkStart w:id="1" w:name="_Toc279956478"/>
      <w:r>
        <w:t>Лекция 9. Состояние и особенности развития поликультурного   воспитания в США и Канаде</w:t>
      </w:r>
      <w:bookmarkEnd w:id="1"/>
    </w:p>
    <w:p w:rsidR="00C75B79" w:rsidRDefault="00C75B79" w:rsidP="00C75B79">
      <w:pPr>
        <w:pStyle w:val="tekst"/>
        <w:spacing w:before="0" w:beforeAutospacing="0" w:after="0" w:afterAutospacing="0"/>
      </w:pPr>
      <w:r>
        <w:t>      </w:t>
      </w:r>
      <w:r>
        <w:rPr>
          <w:rStyle w:val="a8"/>
        </w:rPr>
        <w:t>Поликультурная педагогика.</w:t>
      </w:r>
      <w:r>
        <w:t xml:space="preserve"> Понятие «</w:t>
      </w:r>
      <w:proofErr w:type="spellStart"/>
      <w:r>
        <w:t>поликультурализм</w:t>
      </w:r>
      <w:proofErr w:type="spellEnd"/>
      <w:r>
        <w:t xml:space="preserve">» получило в педагогике США и Канады широкое распространение с начала 1960-х гг. и превратилось в </w:t>
      </w:r>
      <w:proofErr w:type="gramStart"/>
      <w:r>
        <w:t>расхожее</w:t>
      </w:r>
      <w:proofErr w:type="gramEnd"/>
      <w:r>
        <w:t xml:space="preserve"> клише в педагогической литературе. Понятие </w:t>
      </w:r>
      <w:proofErr w:type="gramStart"/>
      <w:r>
        <w:t>применяется</w:t>
      </w:r>
      <w:proofErr w:type="gramEnd"/>
      <w:r>
        <w:t xml:space="preserve"> прежде всего к традиционной социально-педагогической проблеме решения расовых и этнических конфликтов.</w:t>
      </w:r>
    </w:p>
    <w:p w:rsidR="00C75B79" w:rsidRDefault="00C75B79" w:rsidP="00C75B79">
      <w:pPr>
        <w:pStyle w:val="tekst"/>
        <w:spacing w:before="0" w:beforeAutospacing="0" w:after="0" w:afterAutospacing="0"/>
      </w:pPr>
      <w:r>
        <w:lastRenderedPageBreak/>
        <w:t>      В США понятие «</w:t>
      </w:r>
      <w:proofErr w:type="spellStart"/>
      <w:r>
        <w:t>поликультурализм</w:t>
      </w:r>
      <w:proofErr w:type="spellEnd"/>
      <w:r>
        <w:t xml:space="preserve">» поначалу </w:t>
      </w:r>
      <w:proofErr w:type="gramStart"/>
      <w:r>
        <w:t>использовалось</w:t>
      </w:r>
      <w:proofErr w:type="gramEnd"/>
      <w:r>
        <w:t xml:space="preserve"> прежде всего в контексте расового сепаратизма и </w:t>
      </w:r>
      <w:proofErr w:type="spellStart"/>
      <w:r>
        <w:t>этноцентризма</w:t>
      </w:r>
      <w:proofErr w:type="spellEnd"/>
      <w:r>
        <w:t xml:space="preserve"> и имело негативное значение. В этом состояло существенное отличие от его трактовок педагогами Канады. Однако использование понятия «</w:t>
      </w:r>
      <w:proofErr w:type="spellStart"/>
      <w:r>
        <w:t>поликультурализм</w:t>
      </w:r>
      <w:proofErr w:type="spellEnd"/>
      <w:r>
        <w:t xml:space="preserve">» лишь в отрицательном смысле длилось недолго. В 1990 г. </w:t>
      </w:r>
      <w:proofErr w:type="spellStart"/>
      <w:r>
        <w:t>ДайянаРавич</w:t>
      </w:r>
      <w:proofErr w:type="spellEnd"/>
      <w:r>
        <w:t xml:space="preserve">, бывший заместитель министра образования США, выступила со статьей, где различает два понятия: «плюралистический </w:t>
      </w:r>
      <w:proofErr w:type="spellStart"/>
      <w:r>
        <w:t>поликультурализм</w:t>
      </w:r>
      <w:proofErr w:type="spellEnd"/>
      <w:r>
        <w:t xml:space="preserve">» и «сепаратистский плюрализм», отнеся первое к позитивным </w:t>
      </w:r>
      <w:proofErr w:type="spellStart"/>
      <w:r>
        <w:t>социопедагогическим</w:t>
      </w:r>
      <w:proofErr w:type="spellEnd"/>
      <w:r>
        <w:t xml:space="preserve"> явлениям.</w:t>
      </w:r>
    </w:p>
    <w:p w:rsidR="00C75B79" w:rsidRDefault="00C75B79" w:rsidP="00C75B79">
      <w:pPr>
        <w:pStyle w:val="tekst"/>
        <w:spacing w:before="0" w:beforeAutospacing="0" w:after="0" w:afterAutospacing="0"/>
      </w:pPr>
      <w:r>
        <w:t xml:space="preserve">      Поликультурное воспитание трактуется в американской </w:t>
      </w:r>
      <w:proofErr w:type="gramStart"/>
      <w:r>
        <w:t>педагогике</w:t>
      </w:r>
      <w:proofErr w:type="gramEnd"/>
      <w:r>
        <w:t xml:space="preserve"> по крайней мере как идея, реформа школы, учебно-воспитательный процесс.</w:t>
      </w:r>
    </w:p>
    <w:p w:rsidR="00C75B79" w:rsidRDefault="00C75B79" w:rsidP="00C75B79">
      <w:pPr>
        <w:pStyle w:val="tekst"/>
        <w:spacing w:before="0" w:beforeAutospacing="0" w:after="0" w:afterAutospacing="0"/>
      </w:pPr>
      <w:r>
        <w:t>      </w:t>
      </w:r>
      <w:proofErr w:type="gramStart"/>
      <w:r>
        <w:t xml:space="preserve">При постановке в американской педагогике идеи </w:t>
      </w:r>
      <w:proofErr w:type="spellStart"/>
      <w:r>
        <w:t>поликультурности</w:t>
      </w:r>
      <w:proofErr w:type="spellEnd"/>
      <w:r>
        <w:t xml:space="preserve"> центральным встал вопрос, почему учащиеся из этнических меньшинств демонстрировали наихудшие знания.</w:t>
      </w:r>
      <w:proofErr w:type="gramEnd"/>
      <w:r>
        <w:t xml:space="preserve"> Особенно часто ответ сводился к утверждению, что эти школьники находятся вне норм и основ белой культуры, которая является базой образования. Возникло два подхода к </w:t>
      </w:r>
      <w:proofErr w:type="gramStart"/>
      <w:r>
        <w:t>решению подобной ситуации</w:t>
      </w:r>
      <w:proofErr w:type="gramEnd"/>
      <w:r>
        <w:t>: либо школьники из этнических меньшинств должны эффективнее приобщаться к белой культуре, либо ценности меньшинств должны стать для них сутью образования.</w:t>
      </w:r>
    </w:p>
    <w:p w:rsidR="00C75B79" w:rsidRDefault="00C75B79" w:rsidP="00C75B79">
      <w:pPr>
        <w:pStyle w:val="tekst"/>
        <w:spacing w:before="0" w:beforeAutospacing="0" w:after="0" w:afterAutospacing="0"/>
      </w:pPr>
      <w:r>
        <w:t xml:space="preserve">      Ученые </w:t>
      </w:r>
      <w:proofErr w:type="spellStart"/>
      <w:r>
        <w:t>Станфордского</w:t>
      </w:r>
      <w:proofErr w:type="spellEnd"/>
      <w:r>
        <w:t xml:space="preserve"> университета предложили золотую середину при взгляде на эти два подхода, обосновав в 1987 г. свои проекты о реформе содержания образования. В новые программы наряду с ценностями традиционной западной цивилизации предлагалось включать ценности неевропейских культур.</w:t>
      </w:r>
    </w:p>
    <w:p w:rsidR="00C75B79" w:rsidRDefault="00C75B79" w:rsidP="00C75B79">
      <w:pPr>
        <w:pStyle w:val="tekst"/>
        <w:spacing w:before="0" w:beforeAutospacing="0" w:after="0" w:afterAutospacing="0"/>
      </w:pPr>
      <w:r>
        <w:t xml:space="preserve">      В свою очередь идеологи этнических меньшинств поставили вопрос о включении ценностей своих субкультур и их субординации с </w:t>
      </w:r>
      <w:proofErr w:type="spellStart"/>
      <w:r>
        <w:t>евроамериканской</w:t>
      </w:r>
      <w:proofErr w:type="spellEnd"/>
      <w:r>
        <w:t xml:space="preserve"> культурой при воспитании подрастающего поколения. Они, однако, больше думали об этнических различиях, нежели о национальной идентичности. Например, афроамериканцы видят важнейшей частью образования изучение специфического опыта черных американцев. Гавайцы настаивают на школьном </w:t>
      </w:r>
      <w:proofErr w:type="gramStart"/>
      <w:r>
        <w:t>обучении по учебникам</w:t>
      </w:r>
      <w:proofErr w:type="gramEnd"/>
      <w:r>
        <w:t xml:space="preserve"> на гавайском языке. Испаноязычные требуют ввести </w:t>
      </w:r>
      <w:proofErr w:type="spellStart"/>
      <w:r>
        <w:t>билингвальное</w:t>
      </w:r>
      <w:proofErr w:type="spellEnd"/>
      <w:r>
        <w:t xml:space="preserve"> обучение.</w:t>
      </w:r>
    </w:p>
    <w:p w:rsidR="00C75B79" w:rsidRDefault="00C75B79" w:rsidP="00C75B79">
      <w:pPr>
        <w:pStyle w:val="tekst"/>
        <w:spacing w:before="0" w:beforeAutospacing="0" w:after="0" w:afterAutospacing="0"/>
      </w:pPr>
      <w:r>
        <w:t>      Поликультурный состав американского и канадского обще</w:t>
      </w:r>
      <w:proofErr w:type="gramStart"/>
      <w:r>
        <w:t>ств тр</w:t>
      </w:r>
      <w:proofErr w:type="gramEnd"/>
      <w:r>
        <w:t>ебует от системы воспитания и образования ответов на несколько принципиальных вопросов.</w:t>
      </w:r>
    </w:p>
    <w:p w:rsidR="00C75B79" w:rsidRDefault="00C75B79" w:rsidP="00C75B79">
      <w:pPr>
        <w:pStyle w:val="tekst"/>
        <w:spacing w:before="0" w:beforeAutospacing="0" w:after="0" w:afterAutospacing="0"/>
      </w:pPr>
      <w:r>
        <w:t xml:space="preserve">      Должно ли преподавание в общественных учебных заведениях строиться на </w:t>
      </w:r>
      <w:proofErr w:type="spellStart"/>
      <w:r>
        <w:t>евроцентристской</w:t>
      </w:r>
      <w:proofErr w:type="spellEnd"/>
      <w:r>
        <w:t xml:space="preserve"> культуре?</w:t>
      </w:r>
    </w:p>
    <w:p w:rsidR="00C75B79" w:rsidRDefault="00C75B79" w:rsidP="00C75B79">
      <w:pPr>
        <w:pStyle w:val="tekst"/>
        <w:spacing w:before="0" w:beforeAutospacing="0" w:after="0" w:afterAutospacing="0"/>
      </w:pPr>
      <w:r>
        <w:t>      Должен ли только английский (в Канаде плюс французский) язык быть единственным языком обучения?</w:t>
      </w:r>
    </w:p>
    <w:p w:rsidR="00C75B79" w:rsidRDefault="00C75B79" w:rsidP="00C75B79">
      <w:pPr>
        <w:pStyle w:val="tekst"/>
        <w:spacing w:before="0" w:beforeAutospacing="0" w:after="0" w:afterAutospacing="0"/>
      </w:pPr>
      <w:r>
        <w:t>      Следует ли в государственных школах приобщать к неевропейским культурным традициям?</w:t>
      </w:r>
    </w:p>
    <w:p w:rsidR="00C75B79" w:rsidRDefault="00C75B79" w:rsidP="00C75B79">
      <w:pPr>
        <w:pStyle w:val="tekst"/>
        <w:spacing w:before="0" w:beforeAutospacing="0" w:after="0" w:afterAutospacing="0"/>
      </w:pPr>
      <w:r>
        <w:t>      Должна ли изменяться доминирующая культура как база воспитания за счет интеграции иных культурных ценностей?</w:t>
      </w:r>
    </w:p>
    <w:p w:rsidR="00C75B79" w:rsidRDefault="00C75B79" w:rsidP="00C75B79">
      <w:pPr>
        <w:pStyle w:val="tekst"/>
        <w:spacing w:before="0" w:beforeAutospacing="0" w:after="0" w:afterAutospacing="0"/>
      </w:pPr>
      <w:r>
        <w:t>      Идеологи поликультурного воспитания дают недвусмысленные ответы: «нет» — на первые два вопроса и «да» — на последние два.</w:t>
      </w:r>
    </w:p>
    <w:p w:rsidR="00C75B79" w:rsidRDefault="00C75B79" w:rsidP="00C75B79">
      <w:pPr>
        <w:pStyle w:val="tekst"/>
        <w:spacing w:before="0" w:beforeAutospacing="0" w:after="0" w:afterAutospacing="0"/>
      </w:pPr>
      <w:r>
        <w:t>      Поликультурное воспитание рассматривается как объективная необходимость. Дж. </w:t>
      </w:r>
      <w:proofErr w:type="spellStart"/>
      <w:r>
        <w:t>Бэнкс</w:t>
      </w:r>
      <w:proofErr w:type="spellEnd"/>
      <w:r>
        <w:t xml:space="preserve"> и К. Кортес выделяют 4 группы педагогических результатов, которые обеспечивает </w:t>
      </w:r>
      <w:proofErr w:type="spellStart"/>
      <w:r>
        <w:t>поликультурализм</w:t>
      </w:r>
      <w:proofErr w:type="spellEnd"/>
      <w:r>
        <w:t xml:space="preserve">: равные возможности обучения, осведомленность о культурах среди учащихся и педагогов, </w:t>
      </w:r>
      <w:proofErr w:type="spellStart"/>
      <w:r>
        <w:t>поликультурность</w:t>
      </w:r>
      <w:proofErr w:type="spellEnd"/>
      <w:r>
        <w:t xml:space="preserve"> в программах обучения, вхождение на равных представителей меньшин</w:t>
      </w:r>
      <w:proofErr w:type="gramStart"/>
      <w:r>
        <w:t>ств в гл</w:t>
      </w:r>
      <w:proofErr w:type="gramEnd"/>
      <w:r>
        <w:t>обальное общество.</w:t>
      </w:r>
    </w:p>
    <w:p w:rsidR="00C75B79" w:rsidRDefault="00C75B79" w:rsidP="00C75B79">
      <w:pPr>
        <w:pStyle w:val="tekst"/>
        <w:spacing w:before="0" w:beforeAutospacing="0" w:after="0" w:afterAutospacing="0"/>
      </w:pPr>
      <w:r>
        <w:t>      Дж. </w:t>
      </w:r>
      <w:proofErr w:type="spellStart"/>
      <w:r>
        <w:t>Бэнкс</w:t>
      </w:r>
      <w:proofErr w:type="spellEnd"/>
      <w:r>
        <w:t xml:space="preserve"> выделяет несколько ступеней (моделей) возможного движения образования в США к реализации идеи </w:t>
      </w:r>
      <w:proofErr w:type="spellStart"/>
      <w:r>
        <w:t>поликультурности</w:t>
      </w:r>
      <w:proofErr w:type="spellEnd"/>
      <w:r>
        <w:t xml:space="preserve">: </w:t>
      </w:r>
      <w:r>
        <w:rPr>
          <w:rStyle w:val="a9"/>
        </w:rPr>
        <w:t>A </w:t>
      </w:r>
      <w:r>
        <w:t xml:space="preserve">— воспитание и обучение исключительно на европейских ценностях; </w:t>
      </w:r>
      <w:r>
        <w:rPr>
          <w:rStyle w:val="a9"/>
        </w:rPr>
        <w:t>B</w:t>
      </w:r>
      <w:r>
        <w:t xml:space="preserve"> — преимущественно </w:t>
      </w:r>
      <w:proofErr w:type="spellStart"/>
      <w:r>
        <w:t>еврокультурный</w:t>
      </w:r>
      <w:proofErr w:type="spellEnd"/>
      <w:r>
        <w:t xml:space="preserve"> компонент воспитания и обучения дополнен ценностями малых меньшинств; </w:t>
      </w:r>
      <w:r>
        <w:rPr>
          <w:rStyle w:val="a9"/>
        </w:rPr>
        <w:t>C </w:t>
      </w:r>
      <w:r>
        <w:t>— при воспитании и обучении устанавливается баланс ценностей культур различных этнических групп.</w:t>
      </w:r>
    </w:p>
    <w:p w:rsidR="00C75B79" w:rsidRDefault="00C75B79" w:rsidP="00C75B79">
      <w:pPr>
        <w:pStyle w:val="tekst"/>
        <w:spacing w:before="0" w:beforeAutospacing="0" w:after="0" w:afterAutospacing="0"/>
      </w:pPr>
      <w:r>
        <w:t>      Некоторые педагоги (Дж. </w:t>
      </w:r>
      <w:proofErr w:type="spellStart"/>
      <w:r>
        <w:t>Фаркаш</w:t>
      </w:r>
      <w:proofErr w:type="spellEnd"/>
      <w:r>
        <w:t>, Дж. </w:t>
      </w:r>
      <w:proofErr w:type="spellStart"/>
      <w:r>
        <w:t>Бэнкс</w:t>
      </w:r>
      <w:proofErr w:type="spellEnd"/>
      <w:r>
        <w:t xml:space="preserve">) подчеркивают опасность того, что поликультурное воспитание с его акцентом на учет полиэтнического, </w:t>
      </w:r>
      <w:proofErr w:type="spellStart"/>
      <w:r>
        <w:t>полирасового</w:t>
      </w:r>
      <w:proofErr w:type="spellEnd"/>
      <w:r>
        <w:t xml:space="preserve"> </w:t>
      </w:r>
      <w:r>
        <w:lastRenderedPageBreak/>
        <w:t>общества усилит и сохранит дистанцию между этническими группами, поощрит разобщение. Они считают, что правильно реализованное поликультурное воспитание должно объединять, а не разъединять.</w:t>
      </w:r>
    </w:p>
    <w:p w:rsidR="00C75B79" w:rsidRDefault="00C75B79" w:rsidP="00C75B79">
      <w:pPr>
        <w:pStyle w:val="tekst"/>
        <w:spacing w:before="0" w:beforeAutospacing="0" w:after="0" w:afterAutospacing="0"/>
      </w:pPr>
      <w:r>
        <w:t xml:space="preserve">      Подходы к проблеме </w:t>
      </w:r>
      <w:proofErr w:type="spellStart"/>
      <w:r>
        <w:t>поликультурности</w:t>
      </w:r>
      <w:proofErr w:type="spellEnd"/>
      <w:r>
        <w:t xml:space="preserve"> претерпели в американской педагогике качественную эволюцию. Поначалу предлагалось стремиться к полной ассимиляции учащихся — представителей различных языков и этнических групп. Подобный подход носил следы идей сегрегации. Его представители, например, «высокомерно считали, будто чернокожие не имеют культурных ценностей, которые следует сохранить, или что чернокожие сами хотят забыть свою расовую принадлежность». Критикуя идею и практику ассимиляции, Дж. </w:t>
      </w:r>
      <w:proofErr w:type="spellStart"/>
      <w:r>
        <w:t>Бэнкс</w:t>
      </w:r>
      <w:proofErr w:type="spellEnd"/>
      <w:r>
        <w:t xml:space="preserve"> пишет, что «мифическая англо-американская культура требовала от этнических меньшин</w:t>
      </w:r>
      <w:proofErr w:type="gramStart"/>
      <w:r>
        <w:t>ств пр</w:t>
      </w:r>
      <w:proofErr w:type="gramEnd"/>
      <w:r>
        <w:t xml:space="preserve">ойти процесс </w:t>
      </w:r>
      <w:proofErr w:type="spellStart"/>
      <w:r>
        <w:t>самоотчуждения</w:t>
      </w:r>
      <w:proofErr w:type="spellEnd"/>
      <w:r>
        <w:t>» и что культурная ассимиляции иммигрантов и цветного населения отнюдь не явилась гарантией полноценного включения в жизнь общества.</w:t>
      </w:r>
    </w:p>
    <w:p w:rsidR="00C75B79" w:rsidRDefault="00C75B79" w:rsidP="00C75B79">
      <w:pPr>
        <w:pStyle w:val="tekst"/>
        <w:spacing w:before="0" w:beforeAutospacing="0" w:after="0" w:afterAutospacing="0"/>
      </w:pPr>
      <w:r>
        <w:t xml:space="preserve">      На смену идее ассимиляции пришла теория аккомодации этнических групп посредством воспитания. Согласно этой теории, </w:t>
      </w:r>
      <w:proofErr w:type="spellStart"/>
      <w:r>
        <w:t>самоценность</w:t>
      </w:r>
      <w:proofErr w:type="spellEnd"/>
      <w:r>
        <w:t xml:space="preserve"> каждой группы поддерживается и уважается, присущие им различия расцениваются как общественное богатство, культурное и этническое разнообразие не рассматривается как объект для устранения. На первый взгляд подобный подход вполне демократичен. Но, как считают его критики, он означает сохранение статус-кво, т. е. разделения нации по этническим и расовым признакам, и, следовательно, противоречит замыслу воспитания как объединительного процесса, «вовлекающего участников этнических групп в единую нацию», гармонизирующего «взгляды представителей различных культур для общего благоденствия».</w:t>
      </w:r>
    </w:p>
    <w:p w:rsidR="00C75B79" w:rsidRDefault="00C75B79" w:rsidP="00C75B79">
      <w:pPr>
        <w:pStyle w:val="tekst"/>
        <w:spacing w:before="0" w:beforeAutospacing="0" w:after="0" w:afterAutospacing="0"/>
      </w:pPr>
      <w:r>
        <w:t>      Эволюция и становление поликультурной педагогики в США происходили в рамках изменений основных подходов к воспитанию как рычагу трансформации общества. До середины 80-х гг. XX в. американская педагогика ориентировалась на концепцию формирования единой американской нации — политику «плавильного котла». Эта стратегия воспитания и образования предполагает с помощью школы консолидировать этнические осколки вокруг языка и культуры англосаксонского протестантского ядра. США представлялись как некий «плавильный котел», в котором должны исчезнуть национальные, культурные, этнические различия. Концепция исходит из идеала, что в смешение этносов и рас породит «новую расу, которая соединит в себе древние ценности, различия, языки и обычаи». Стратегия «плавильного котла», считает американский педагог Д. </w:t>
      </w:r>
      <w:proofErr w:type="spellStart"/>
      <w:r>
        <w:t>Равич</w:t>
      </w:r>
      <w:proofErr w:type="spellEnd"/>
      <w:r>
        <w:t>, соответствует демократическому идеалу поликультурной педагогики, поскольку обеспечивает свободный выбор всем этническим группам при воспитании и обучении.</w:t>
      </w:r>
    </w:p>
    <w:p w:rsidR="00C75B79" w:rsidRDefault="00C75B79" w:rsidP="00C75B79">
      <w:pPr>
        <w:pStyle w:val="tekst"/>
        <w:spacing w:before="0" w:beforeAutospacing="0" w:after="0" w:afterAutospacing="0"/>
      </w:pPr>
      <w:r>
        <w:t>      Фактически идеология «плавильного котла» выливалась в преподавание исключительно на английском языке, в содержании образования отражала ценности, традиции, стиль жизни белых американцев. Игнорировались языки, культура, особенности мышления и поведения этнических меньшинств, что отрицательно сказывалось на образовании небелого населения.</w:t>
      </w:r>
    </w:p>
    <w:p w:rsidR="00C75B79" w:rsidRDefault="00C75B79" w:rsidP="00C75B79">
      <w:pPr>
        <w:pStyle w:val="tekst"/>
        <w:spacing w:before="0" w:beforeAutospacing="0" w:after="0" w:afterAutospacing="0"/>
      </w:pPr>
      <w:r>
        <w:t>      С середины 1980-х гг. концепция «плавильного котла» стала подвергаться нарастающей критике. Критики сочли, что подобная концепция не только ошибочна, но и порочна, поскольку не учитывает сложность и динамичность человеческих культур, невозможность их нивелирования и сплава.</w:t>
      </w:r>
    </w:p>
    <w:p w:rsidR="00C75B79" w:rsidRDefault="00C75B79" w:rsidP="00C75B79">
      <w:pPr>
        <w:pStyle w:val="tekst"/>
        <w:spacing w:before="0" w:beforeAutospacing="0" w:after="0" w:afterAutospacing="0"/>
      </w:pPr>
      <w:r>
        <w:t xml:space="preserve">      В американской педагогике усилилось осознание важности учета этнического разнообразия как условия стабильности и культурного богатства общества. В соответствии с идеей </w:t>
      </w:r>
      <w:proofErr w:type="spellStart"/>
      <w:r>
        <w:t>поликультурности</w:t>
      </w:r>
      <w:proofErr w:type="spellEnd"/>
      <w:r>
        <w:t xml:space="preserve"> вместо метафоры «Америка — „плавильный котел“» была предложена иная: «Америка — „салатное блюдо“». Сторонник подобного культурного плюрализма </w:t>
      </w:r>
      <w:proofErr w:type="spellStart"/>
      <w:r>
        <w:t>Пэй</w:t>
      </w:r>
      <w:proofErr w:type="spellEnd"/>
      <w:r>
        <w:t xml:space="preserve"> Янг пишет, что это идеал, который не только утверждает и поддерживает само культурное разнообразие, но и закладывает основания для соединения многокультурного этнического опыта в американском обществе.</w:t>
      </w:r>
    </w:p>
    <w:p w:rsidR="00C75B79" w:rsidRDefault="00C75B79" w:rsidP="00C75B79">
      <w:pPr>
        <w:pStyle w:val="tekst"/>
        <w:spacing w:before="0" w:beforeAutospacing="0" w:after="0" w:afterAutospacing="0"/>
      </w:pPr>
      <w:r>
        <w:lastRenderedPageBreak/>
        <w:t xml:space="preserve">      Часть канадских и американских педагогов соответственно новому подходу определила перспективность </w:t>
      </w:r>
      <w:proofErr w:type="spellStart"/>
      <w:r>
        <w:t>мультикультурализма</w:t>
      </w:r>
      <w:proofErr w:type="spellEnd"/>
      <w:r>
        <w:t xml:space="preserve"> через включение в преподавание общественных дисциплин материалов о национальных меньшинствах, их истории и традициях, путем введения учебных планов, предусматривающих изучение культуры этнических групп. По их суждениям, подобное построение содержания образования должно содействовать формированию у американцев более широкого взгляда на собственную историю и культуру. В учебных материалах предлагается избегать всего, что провоцирует культурные разногласия. Утверждается, что изучение культур различных этнических групп нельзя ограничить разовыми мероприятиями наподобие «месячника чернокожих», когда учащимся дают путаные и отрывочные сведения об афроамериканцах, необходимо систематически знакомить с субкультурами этнических групп.</w:t>
      </w:r>
    </w:p>
    <w:p w:rsidR="00C75B79" w:rsidRDefault="00C75B79" w:rsidP="00C75B79">
      <w:pPr>
        <w:pStyle w:val="tekst"/>
        <w:spacing w:before="0" w:beforeAutospacing="0" w:after="0" w:afterAutospacing="0"/>
      </w:pPr>
      <w:r>
        <w:t>      В США проведены интересные исследования эффективности поликультурного воспитания. В их основе лежит предложенная К. Грантом модель достижения трехуровневой культурной компетенции.</w:t>
      </w:r>
    </w:p>
    <w:p w:rsidR="00C75B79" w:rsidRDefault="00C75B79" w:rsidP="00C75B79">
      <w:pPr>
        <w:pStyle w:val="tekst"/>
        <w:spacing w:before="0" w:beforeAutospacing="0" w:after="0" w:afterAutospacing="0"/>
      </w:pPr>
      <w:r>
        <w:t>      </w:t>
      </w:r>
      <w:r>
        <w:rPr>
          <w:rStyle w:val="a9"/>
        </w:rPr>
        <w:t>Первый уровень:</w:t>
      </w:r>
    </w:p>
    <w:p w:rsidR="00C75B79" w:rsidRDefault="00C75B79" w:rsidP="00C75B79">
      <w:pPr>
        <w:pStyle w:val="tekst"/>
        <w:spacing w:before="0" w:beforeAutospacing="0" w:after="0" w:afterAutospacing="0"/>
      </w:pPr>
      <w:r>
        <w:t>      осведомленность и понимание;</w:t>
      </w:r>
    </w:p>
    <w:p w:rsidR="00C75B79" w:rsidRDefault="00C75B79" w:rsidP="00C75B79">
      <w:pPr>
        <w:pStyle w:val="tekst"/>
        <w:spacing w:before="0" w:beforeAutospacing="0" w:after="0" w:afterAutospacing="0"/>
      </w:pPr>
      <w:r>
        <w:t xml:space="preserve">      осведомленность личности в </w:t>
      </w:r>
      <w:proofErr w:type="gramStart"/>
      <w:r>
        <w:t>собственных</w:t>
      </w:r>
      <w:proofErr w:type="gramEnd"/>
      <w:r>
        <w:t xml:space="preserve"> группе, расе и пр.;</w:t>
      </w:r>
    </w:p>
    <w:p w:rsidR="00C75B79" w:rsidRDefault="00C75B79" w:rsidP="00C75B79">
      <w:pPr>
        <w:pStyle w:val="tekst"/>
        <w:spacing w:before="0" w:beforeAutospacing="0" w:after="0" w:afterAutospacing="0"/>
      </w:pPr>
      <w:r>
        <w:t>      понимание угнетенности в обществе;</w:t>
      </w:r>
    </w:p>
    <w:p w:rsidR="00C75B79" w:rsidRDefault="00C75B79" w:rsidP="00C75B79">
      <w:pPr>
        <w:pStyle w:val="tekst"/>
        <w:spacing w:before="0" w:beforeAutospacing="0" w:after="0" w:afterAutospacing="0"/>
      </w:pPr>
      <w:r>
        <w:t>      оценка способов, которыми социальные институты, включая школу, закрепляют дискриминацию и предубеждения;</w:t>
      </w:r>
    </w:p>
    <w:p w:rsidR="00C75B79" w:rsidRDefault="00C75B79" w:rsidP="00C75B79">
      <w:pPr>
        <w:pStyle w:val="tekst"/>
        <w:spacing w:before="0" w:beforeAutospacing="0" w:after="0" w:afterAutospacing="0"/>
      </w:pPr>
      <w:r>
        <w:t>      приобретение знаний об иных культурных группах, их вкладе в общество, историю, идеалы, верования;</w:t>
      </w:r>
    </w:p>
    <w:p w:rsidR="00C75B79" w:rsidRDefault="00C75B79" w:rsidP="00C75B79">
      <w:pPr>
        <w:pStyle w:val="tekst"/>
        <w:spacing w:before="0" w:beforeAutospacing="0" w:after="0" w:afterAutospacing="0"/>
      </w:pPr>
      <w:r>
        <w:t>      накопление соответствующего опыта в школе.</w:t>
      </w:r>
    </w:p>
    <w:p w:rsidR="00C75B79" w:rsidRDefault="00C75B79" w:rsidP="00C75B79">
      <w:pPr>
        <w:pStyle w:val="tekst"/>
        <w:spacing w:before="0" w:beforeAutospacing="0" w:after="0" w:afterAutospacing="0"/>
      </w:pPr>
      <w:r>
        <w:t>      </w:t>
      </w:r>
      <w:r>
        <w:rPr>
          <w:rStyle w:val="a9"/>
        </w:rPr>
        <w:t>Второй уровень:</w:t>
      </w:r>
    </w:p>
    <w:p w:rsidR="00C75B79" w:rsidRDefault="00C75B79" w:rsidP="00C75B79">
      <w:pPr>
        <w:pStyle w:val="tekst"/>
        <w:spacing w:before="0" w:beforeAutospacing="0" w:after="0" w:afterAutospacing="0"/>
      </w:pPr>
      <w:r>
        <w:t>      оценка и согласие;</w:t>
      </w:r>
    </w:p>
    <w:p w:rsidR="00C75B79" w:rsidRDefault="00C75B79" w:rsidP="00C75B79">
      <w:pPr>
        <w:pStyle w:val="tekst"/>
        <w:spacing w:before="0" w:beforeAutospacing="0" w:after="0" w:afterAutospacing="0"/>
      </w:pPr>
      <w:r>
        <w:t>      содействие социальной справедливости;</w:t>
      </w:r>
    </w:p>
    <w:p w:rsidR="00C75B79" w:rsidRDefault="00C75B79" w:rsidP="00C75B79">
      <w:pPr>
        <w:pStyle w:val="tekst"/>
        <w:spacing w:before="0" w:beforeAutospacing="0" w:after="0" w:afterAutospacing="0"/>
      </w:pPr>
      <w:r>
        <w:t>      содействие развитию чувств единения;</w:t>
      </w:r>
    </w:p>
    <w:p w:rsidR="00C75B79" w:rsidRDefault="00C75B79" w:rsidP="00C75B79">
      <w:pPr>
        <w:pStyle w:val="tekst"/>
        <w:spacing w:before="0" w:beforeAutospacing="0" w:after="0" w:afterAutospacing="0"/>
      </w:pPr>
      <w:r>
        <w:t>      принятие культурного плюрализма;</w:t>
      </w:r>
    </w:p>
    <w:p w:rsidR="00C75B79" w:rsidRDefault="00C75B79" w:rsidP="00C75B79">
      <w:pPr>
        <w:pStyle w:val="tekst"/>
        <w:spacing w:before="0" w:beforeAutospacing="0" w:after="0" w:afterAutospacing="0"/>
      </w:pPr>
      <w:r>
        <w:t xml:space="preserve">      содействие развитию </w:t>
      </w:r>
      <w:proofErr w:type="gramStart"/>
      <w:r>
        <w:t>положительной</w:t>
      </w:r>
      <w:proofErr w:type="gramEnd"/>
      <w:r>
        <w:t xml:space="preserve"> «Я-концепции»;</w:t>
      </w:r>
    </w:p>
    <w:p w:rsidR="00C75B79" w:rsidRDefault="00C75B79" w:rsidP="00C75B79">
      <w:pPr>
        <w:pStyle w:val="tekst"/>
        <w:spacing w:before="0" w:beforeAutospacing="0" w:after="0" w:afterAutospacing="0"/>
      </w:pPr>
      <w:r>
        <w:t>      освобождение от стереотипов;</w:t>
      </w:r>
    </w:p>
    <w:p w:rsidR="00C75B79" w:rsidRDefault="00C75B79" w:rsidP="00C75B79">
      <w:pPr>
        <w:pStyle w:val="tekst"/>
        <w:spacing w:before="0" w:beforeAutospacing="0" w:after="0" w:afterAutospacing="0"/>
      </w:pPr>
      <w:r>
        <w:t>      освоение поликультурного образования;</w:t>
      </w:r>
    </w:p>
    <w:p w:rsidR="00C75B79" w:rsidRDefault="00C75B79" w:rsidP="00C75B79">
      <w:pPr>
        <w:pStyle w:val="tekst"/>
        <w:spacing w:before="0" w:beforeAutospacing="0" w:after="0" w:afterAutospacing="0"/>
      </w:pPr>
      <w:r>
        <w:t>      </w:t>
      </w:r>
      <w:proofErr w:type="spellStart"/>
      <w:r>
        <w:t>интергрупповое</w:t>
      </w:r>
      <w:proofErr w:type="spellEnd"/>
      <w:r>
        <w:t xml:space="preserve"> межкультурное обучение.</w:t>
      </w:r>
    </w:p>
    <w:p w:rsidR="00C75B79" w:rsidRDefault="00C75B79" w:rsidP="00C75B79">
      <w:pPr>
        <w:pStyle w:val="tekst"/>
        <w:spacing w:before="0" w:beforeAutospacing="0" w:after="0" w:afterAutospacing="0"/>
      </w:pPr>
      <w:r>
        <w:t>      </w:t>
      </w:r>
      <w:r>
        <w:rPr>
          <w:rStyle w:val="a9"/>
        </w:rPr>
        <w:t>Третий уровень:</w:t>
      </w:r>
    </w:p>
    <w:p w:rsidR="00C75B79" w:rsidRDefault="00C75B79" w:rsidP="00C75B79">
      <w:pPr>
        <w:pStyle w:val="tekst"/>
        <w:spacing w:before="0" w:beforeAutospacing="0" w:after="0" w:afterAutospacing="0"/>
      </w:pPr>
      <w:r>
        <w:t>      убежденность и защита;</w:t>
      </w:r>
    </w:p>
    <w:p w:rsidR="00C75B79" w:rsidRDefault="00C75B79" w:rsidP="00C75B79">
      <w:pPr>
        <w:pStyle w:val="tekst"/>
        <w:spacing w:before="0" w:beforeAutospacing="0" w:after="0" w:afterAutospacing="0"/>
      </w:pPr>
      <w:r>
        <w:t>      проектирование, реализация и оценка поликультурного опыта;</w:t>
      </w:r>
    </w:p>
    <w:p w:rsidR="00C75B79" w:rsidRDefault="00C75B79" w:rsidP="00C75B79">
      <w:pPr>
        <w:pStyle w:val="tekst"/>
        <w:spacing w:before="0" w:beforeAutospacing="0" w:after="0" w:afterAutospacing="0"/>
      </w:pPr>
      <w:r>
        <w:t>      практическое и критическое отношение к социальной действительности;</w:t>
      </w:r>
    </w:p>
    <w:p w:rsidR="00C75B79" w:rsidRDefault="00C75B79" w:rsidP="00C75B79">
      <w:pPr>
        <w:pStyle w:val="tekst"/>
        <w:spacing w:before="0" w:beforeAutospacing="0" w:after="0" w:afterAutospacing="0"/>
      </w:pPr>
      <w:r>
        <w:t>      действия для положительных социальных изменений;</w:t>
      </w:r>
    </w:p>
    <w:p w:rsidR="00C75B79" w:rsidRDefault="00C75B79" w:rsidP="00C75B79">
      <w:pPr>
        <w:pStyle w:val="tekst"/>
        <w:spacing w:before="0" w:beforeAutospacing="0" w:after="0" w:afterAutospacing="0"/>
      </w:pPr>
      <w:r>
        <w:t>      поощрение дискуссий по расово-социальным проблемам;</w:t>
      </w:r>
    </w:p>
    <w:p w:rsidR="00C75B79" w:rsidRDefault="00C75B79" w:rsidP="00C75B79">
      <w:pPr>
        <w:pStyle w:val="tekst"/>
        <w:spacing w:before="0" w:beforeAutospacing="0" w:after="0" w:afterAutospacing="0"/>
      </w:pPr>
      <w:r>
        <w:t>      использование личного опыта при анализе культурной дискриминации;</w:t>
      </w:r>
    </w:p>
    <w:p w:rsidR="00C75B79" w:rsidRDefault="00C75B79" w:rsidP="00C75B79">
      <w:pPr>
        <w:pStyle w:val="tekst"/>
        <w:spacing w:before="0" w:beforeAutospacing="0" w:after="0" w:afterAutospacing="0"/>
      </w:pPr>
      <w:r>
        <w:t>      активное включение в демократическое решение проблем.</w:t>
      </w:r>
    </w:p>
    <w:p w:rsidR="00C75B79" w:rsidRDefault="00C75B79" w:rsidP="00C75B79">
      <w:pPr>
        <w:pStyle w:val="tekst"/>
        <w:spacing w:before="0" w:beforeAutospacing="0" w:after="0" w:afterAutospacing="0"/>
      </w:pPr>
      <w:r>
        <w:t xml:space="preserve">      Как и многие ученые США, значительная часть педагогов Канады тесно увязывают вопрос о поликультурном воспитании с достижением национальной общности (идентичности). При этом, однако, во взглядах канадских ученых имеются определенные отличия, которые </w:t>
      </w:r>
      <w:proofErr w:type="gramStart"/>
      <w:r>
        <w:t>состоят</w:t>
      </w:r>
      <w:proofErr w:type="gramEnd"/>
      <w:r>
        <w:t xml:space="preserve"> прежде всего в том, что на главное место в стратегии достижения канадской идентичности ставится воспитание граждан в духе </w:t>
      </w:r>
      <w:proofErr w:type="spellStart"/>
      <w:r>
        <w:t>поликультурности</w:t>
      </w:r>
      <w:proofErr w:type="spellEnd"/>
      <w:r>
        <w:t>. Доминирующими педагогическими задачами выступают стремления воспитать склонность к балансу, компромиссу, толерантность и взаимоуважение, прагматичность, (рационализм), неприятие силовых решений.</w:t>
      </w:r>
    </w:p>
    <w:p w:rsidR="00C75B79" w:rsidRDefault="00C75B79" w:rsidP="00C75B79">
      <w:pPr>
        <w:pStyle w:val="tekst"/>
        <w:spacing w:before="0" w:beforeAutospacing="0" w:after="0" w:afterAutospacing="0"/>
      </w:pPr>
      <w:r>
        <w:t>      </w:t>
      </w:r>
      <w:r>
        <w:rPr>
          <w:rStyle w:val="a8"/>
        </w:rPr>
        <w:t>Иммигранты и воспитание.</w:t>
      </w:r>
      <w:r>
        <w:t xml:space="preserve"> В США и Канаде поликультурное воспитание неразрывно с проблемой конвергенции этнических групп населения. В США и Канаде нации формировались из иммигрантов. Мощным инструментом создания нации на </w:t>
      </w:r>
      <w:proofErr w:type="spellStart"/>
      <w:r>
        <w:lastRenderedPageBreak/>
        <w:t>разноэтнической</w:t>
      </w:r>
      <w:proofErr w:type="spellEnd"/>
      <w:r>
        <w:t xml:space="preserve"> основе оказалось воспитание. В США </w:t>
      </w:r>
      <w:proofErr w:type="spellStart"/>
      <w:r>
        <w:t>разноэтнический</w:t>
      </w:r>
      <w:proofErr w:type="spellEnd"/>
      <w:r>
        <w:t xml:space="preserve"> состав объединялся вокруг англосаксонского протестантского ядра, культура которого остается доминирующей. В Канаде основы двуязычной культуры были заложены первыми поселенцами из Англии и Франции. </w:t>
      </w:r>
      <w:proofErr w:type="spellStart"/>
      <w:r>
        <w:t>Полиэтничность</w:t>
      </w:r>
      <w:proofErr w:type="spellEnd"/>
      <w:r>
        <w:t xml:space="preserve"> и </w:t>
      </w:r>
      <w:proofErr w:type="spellStart"/>
      <w:r>
        <w:t>поликультурность</w:t>
      </w:r>
      <w:proofErr w:type="spellEnd"/>
      <w:r>
        <w:t> — типичная черта США и Канады. Потребность учитывать это в воспитании — объективное следствие истории этих стран, где приток иммигрантов не только не прекращался три с половиной века, но и увеличился в последние десятилетия.</w:t>
      </w:r>
    </w:p>
    <w:p w:rsidR="00C75B79" w:rsidRDefault="00C75B79" w:rsidP="00C75B79">
      <w:pPr>
        <w:pStyle w:val="tekst"/>
        <w:spacing w:before="0" w:beforeAutospacing="0" w:after="0" w:afterAutospacing="0"/>
      </w:pPr>
      <w:r>
        <w:t xml:space="preserve">      Непрестанный поток выходцев из Европы, Африки и Азии принес многоцветие культур. Входящие в состав населения США и Канады европейские потомки иммигрантов стремятся сохранить культурное наследие предков. Эти этнические группы культурного наследия можно разделить на две части: доминирующие (англосаксы в США, англосаксы и </w:t>
      </w:r>
      <w:proofErr w:type="spellStart"/>
      <w:r>
        <w:t>франокофоны</w:t>
      </w:r>
      <w:proofErr w:type="spellEnd"/>
      <w:r>
        <w:t xml:space="preserve"> в Канаде) и группы меньшинств.</w:t>
      </w:r>
    </w:p>
    <w:p w:rsidR="00C75B79" w:rsidRDefault="00C75B79" w:rsidP="00C75B79">
      <w:pPr>
        <w:pStyle w:val="tekst"/>
        <w:spacing w:before="0" w:beforeAutospacing="0" w:after="0" w:afterAutospacing="0"/>
      </w:pPr>
      <w:r>
        <w:t>      Поликультурное воспитание в Канаде и США становится все более актуальным ввиду существенных демографических изменений. Прибывающие из Старого Света и Латинской Америки и отстаивающие свои культурно-образовательные права иммигранты представляют внушительную часть населения. Так, в Канаде в 1990-х гг. ежегодно поселялось около четверти миллиона мигрантов более чем из 150 стран, треть из которых — европейцы, половина — выходцы из Азии, остальные — африканцы и латиноамериканцы. Иммигранты новой волны образовали весьма крупную группу населения (например, в отдельных частях провинции Онтарио до 40%.)</w:t>
      </w:r>
    </w:p>
    <w:p w:rsidR="00C75B79" w:rsidRDefault="00C75B79" w:rsidP="00C75B79">
      <w:pPr>
        <w:pStyle w:val="tekst"/>
        <w:spacing w:before="0" w:beforeAutospacing="0" w:after="0" w:afterAutospacing="0"/>
      </w:pPr>
      <w:r>
        <w:t>      Подобные же тенденции наблюдаются в США. Изменилась и география иммиграции. Если прежде почти половину иммигрантов составляли европейцы, то в 1980-х гг. европейцев было только 10%, остальные — выходцы из Латинской и Центральной Америки и Азии.</w:t>
      </w:r>
    </w:p>
    <w:p w:rsidR="00C75B79" w:rsidRDefault="00C75B79" w:rsidP="00C75B79">
      <w:pPr>
        <w:pStyle w:val="tekst"/>
        <w:spacing w:before="0" w:beforeAutospacing="0" w:after="0" w:afterAutospacing="0"/>
      </w:pPr>
      <w:r>
        <w:t>      В отдельных городах США (Майами, Санта-</w:t>
      </w:r>
      <w:proofErr w:type="spellStart"/>
      <w:r>
        <w:t>Ана</w:t>
      </w:r>
      <w:proofErr w:type="spellEnd"/>
      <w:r>
        <w:t xml:space="preserve">, </w:t>
      </w:r>
      <w:proofErr w:type="spellStart"/>
      <w:r>
        <w:t>Хантингтон</w:t>
      </w:r>
      <w:proofErr w:type="spellEnd"/>
      <w:r>
        <w:t xml:space="preserve"> Парк и др.) свыше половины жителей — из последних поколений иммигрантов неевропейского происхождения. В самом большом мегаполисе — Нью-Йорке — выходцы из Европы составляют лишь 47% населения.</w:t>
      </w:r>
    </w:p>
    <w:p w:rsidR="00C75B79" w:rsidRDefault="00C75B79" w:rsidP="00C75B79">
      <w:pPr>
        <w:pStyle w:val="tekst"/>
        <w:spacing w:before="0" w:beforeAutospacing="0" w:after="0" w:afterAutospacing="0"/>
      </w:pPr>
      <w:r>
        <w:t>      Население США состоит из огромного числа этнических групп — носителей собственных культур; 13%, или 32 </w:t>
      </w:r>
      <w:proofErr w:type="gramStart"/>
      <w:r>
        <w:t>млн</w:t>
      </w:r>
      <w:proofErr w:type="gramEnd"/>
      <w:r>
        <w:t>, американцев не говорят дома на английском языке. Наиболее крупные группы населения, кроме англосаксов, — афроамериканцы (30 </w:t>
      </w:r>
      <w:proofErr w:type="gramStart"/>
      <w:r>
        <w:t>млн</w:t>
      </w:r>
      <w:proofErr w:type="gramEnd"/>
      <w:r>
        <w:t xml:space="preserve">), латиноамериканцы (20 млн), </w:t>
      </w:r>
      <w:proofErr w:type="spellStart"/>
      <w:r>
        <w:t>азиатоамериканцы</w:t>
      </w:r>
      <w:proofErr w:type="spellEnd"/>
      <w:r>
        <w:t xml:space="preserve"> (4 млн), индейцы (2 млн). Если в 1980 г. к этническому меньшинству принадлежал каждый пятый американец, то в 1990 г. — уже каждый четвертый. </w:t>
      </w:r>
      <w:proofErr w:type="gramStart"/>
      <w:r>
        <w:t>В начале</w:t>
      </w:r>
      <w:proofErr w:type="gramEnd"/>
      <w:r>
        <w:t xml:space="preserve"> 90-х гг. XX в. белые в США составляли 76% населения. Увеличение доли этнических меньшинств и уменьшение доли белого населения продолжается. Так, если </w:t>
      </w:r>
      <w:proofErr w:type="gramStart"/>
      <w:r>
        <w:t>в начале</w:t>
      </w:r>
      <w:proofErr w:type="gramEnd"/>
      <w:r>
        <w:t xml:space="preserve"> 1990-х гг. выходцы из Азии составили около 3% населения США, то, по прогнозам демографов, к 2050 г. «азиатских» американцев будет насчитываться 10%.</w:t>
      </w:r>
    </w:p>
    <w:p w:rsidR="00C75B79" w:rsidRDefault="00C75B79" w:rsidP="00C75B79">
      <w:pPr>
        <w:pStyle w:val="tekst"/>
        <w:spacing w:before="0" w:beforeAutospacing="0" w:after="0" w:afterAutospacing="0"/>
      </w:pPr>
      <w:r>
        <w:t>      Этнические и языковые подвижки населения изменяют и состав учащихся. Так, в общественных школах Нью-Йорка ученики говорят почти на 100 языках. В этих условиях воспитание все заметнее берет на себя обеспечение культурно-образовательных интересов малых этнических групп.</w:t>
      </w:r>
    </w:p>
    <w:p w:rsidR="00C75B79" w:rsidRDefault="00C75B79" w:rsidP="00C75B79">
      <w:pPr>
        <w:pStyle w:val="tekst"/>
        <w:spacing w:before="0" w:beforeAutospacing="0" w:after="0" w:afterAutospacing="0"/>
      </w:pPr>
      <w:r>
        <w:t>      </w:t>
      </w:r>
      <w:r>
        <w:rPr>
          <w:rStyle w:val="a8"/>
        </w:rPr>
        <w:t xml:space="preserve">Воспитание и обучение латиноамериканцев и </w:t>
      </w:r>
      <w:proofErr w:type="spellStart"/>
      <w:r>
        <w:rPr>
          <w:rStyle w:val="a8"/>
        </w:rPr>
        <w:t>азиатоамериканцев</w:t>
      </w:r>
      <w:proofErr w:type="spellEnd"/>
      <w:r>
        <w:rPr>
          <w:rStyle w:val="a8"/>
        </w:rPr>
        <w:t>.</w:t>
      </w:r>
      <w:r>
        <w:t xml:space="preserve"> Особые проблемы при получении образования возникают у национальных меньшинств и этнических групп из Азии и Латинской Америки. Они испытывают серьезные трудности в школе вследствие слабого знания языка и культуры коренного населения и остро нуждаются в пропедевтике отставания.</w:t>
      </w:r>
    </w:p>
    <w:p w:rsidR="00C75B79" w:rsidRDefault="00C75B79" w:rsidP="00C75B79">
      <w:pPr>
        <w:pStyle w:val="tekst"/>
        <w:spacing w:before="0" w:beforeAutospacing="0" w:after="0" w:afterAutospacing="0"/>
      </w:pPr>
      <w:r>
        <w:t xml:space="preserve">      Выходцам из Азии усложнен доступ к достойному образованию в силу более низкого экономического уровня жизни, многолетнего ограничения в правах, проявлявшихся в предрассудках и предубеждениях белого окружения. В сходной тяжелой культурно-образовательной ситуации находятся многие выходцы из Латинской Америки. Иммигранты из латиноамериканских стран — наибольшая и самая быстрорастущая часть </w:t>
      </w:r>
      <w:r>
        <w:lastRenderedPageBreak/>
        <w:t>меньшинств населения США. Они населяют так называемые «обездоленные территории», школы которых находятся в трущобах больших городов и отдаленных от культурных центров сельских местностях. В течение последних 40 лет число испаноговорящих увеличилось в школах США в 8 раз. Вместе с афроамериканцами они составляют около 50% учащихся городских общественных школ.</w:t>
      </w:r>
    </w:p>
    <w:p w:rsidR="00C75B79" w:rsidRDefault="00C75B79" w:rsidP="00C75B79">
      <w:pPr>
        <w:pStyle w:val="tekst"/>
        <w:spacing w:before="0" w:beforeAutospacing="0" w:after="0" w:afterAutospacing="0"/>
      </w:pPr>
      <w:r>
        <w:t>      Испаноязычные группы отличаются устойчивым стремлением противостоять культурной ассимиляции со стороны англоязычного большинства. Они стараются сохранить национальную идентичность, говорят большей частью по-испански, как правило, живут замкнутыми общинами.</w:t>
      </w:r>
    </w:p>
    <w:p w:rsidR="00C75B79" w:rsidRDefault="00C75B79" w:rsidP="00C75B79">
      <w:pPr>
        <w:pStyle w:val="tekst"/>
        <w:spacing w:before="0" w:beforeAutospacing="0" w:after="0" w:afterAutospacing="0"/>
      </w:pPr>
      <w:r>
        <w:t>      </w:t>
      </w:r>
      <w:r>
        <w:rPr>
          <w:rStyle w:val="a8"/>
        </w:rPr>
        <w:t>Вопрос о воспитании афроамериканцев.</w:t>
      </w:r>
      <w:r>
        <w:t xml:space="preserve"> Значительную часть населения (прежде всего в США) составляют афроамериканцы. Темнокожие американцы, испытывая расовую дискриминацию со стороны белого большинства, стремятся утвердить свою этническую идентичность, в том числе посредством воспитания. С помощью воспитания они также пытаются приобщить себя к культуре Африки. Но это скорее декларация, чем реальная возможность, так как афроамериканцами выработана субкультура, отличная от культуры любого народа Африки. Так что речь идет о воспитании афроамериканцев как определенной этнической группы со своей субкультурой.</w:t>
      </w:r>
    </w:p>
    <w:p w:rsidR="00C75B79" w:rsidRDefault="00C75B79" w:rsidP="00C75B79">
      <w:pPr>
        <w:pStyle w:val="tekst"/>
        <w:spacing w:before="0" w:beforeAutospacing="0" w:after="0" w:afterAutospacing="0"/>
      </w:pPr>
      <w:r>
        <w:t>      </w:t>
      </w:r>
      <w:r>
        <w:rPr>
          <w:rStyle w:val="a8"/>
        </w:rPr>
        <w:t>Проблема воспитания аборигенов.</w:t>
      </w:r>
      <w:r>
        <w:t xml:space="preserve"> Исторические судьбы коренных жителей Америки оказались крайне непростыми. Вплоть до XX столетия их подвергали жесточайшему геноциду, культурно-образовательной дискриминации. Аборигены были частью истреблены, частью изолированы и к настоящему времени являются этническим меньшинством. В Канаде, например, индейцы, эскимосы насчитывают около миллиона человек (3% населения).</w:t>
      </w:r>
    </w:p>
    <w:p w:rsidR="00C75B79" w:rsidRDefault="00C75B79" w:rsidP="00C75B79">
      <w:pPr>
        <w:pStyle w:val="tekst"/>
        <w:spacing w:before="0" w:beforeAutospacing="0" w:after="0" w:afterAutospacing="0"/>
      </w:pPr>
      <w:r>
        <w:t xml:space="preserve">      Многолетнее подавление культуры индейцев обострило их отрицательное отношение к евроцивилизации и образованию. Вот типичное высказывание родителей — индейцев племени </w:t>
      </w:r>
      <w:proofErr w:type="spellStart"/>
      <w:r>
        <w:t>апачи</w:t>
      </w:r>
      <w:proofErr w:type="spellEnd"/>
      <w:r>
        <w:t>: «Учителя несут в себе зло, и все, что с этим связано, например книги — это тоже зло. Детей приходится посылать в школу из-за закона об обязательном образовании. Поэтому не надо воспринимать школу всерьез. Все печатные материалы — это дело белого человека».</w:t>
      </w:r>
    </w:p>
    <w:p w:rsidR="00C75B79" w:rsidRDefault="00C75B79" w:rsidP="00C75B79">
      <w:pPr>
        <w:pStyle w:val="tekst"/>
        <w:spacing w:before="0" w:beforeAutospacing="0" w:after="0" w:afterAutospacing="0"/>
      </w:pPr>
      <w:r>
        <w:t xml:space="preserve">      Времена, когда индейцы были объектом геноцида, в прошлом. Так, систематические меры по поддержке обучения аборигенов Канады привели к тому, что процент учащихся коренных этносов, заканчивающих полный курс общеобразовательной школы, достиг среднего национального уровня. Тем не </w:t>
      </w:r>
      <w:proofErr w:type="gramStart"/>
      <w:r>
        <w:t>менее</w:t>
      </w:r>
      <w:proofErr w:type="gramEnd"/>
      <w:r>
        <w:t xml:space="preserve"> особые культурно-образовательные потребности индейцев остаются во многом без реализации. До недавнего времени индейцы подвергались систематической ассимиляции, обучаясь в школах </w:t>
      </w:r>
      <w:proofErr w:type="spellStart"/>
      <w:r>
        <w:t>интернатного</w:t>
      </w:r>
      <w:proofErr w:type="spellEnd"/>
      <w:r>
        <w:t xml:space="preserve"> типа, где их приобщали исключительно к еврокультуре.</w:t>
      </w:r>
    </w:p>
    <w:p w:rsidR="00C75B79" w:rsidRDefault="00C75B79" w:rsidP="00C75B79">
      <w:pPr>
        <w:pStyle w:val="tekst"/>
        <w:spacing w:before="0" w:beforeAutospacing="0" w:after="0" w:afterAutospacing="0"/>
      </w:pPr>
      <w:r>
        <w:t>      </w:t>
      </w:r>
      <w:r>
        <w:rPr>
          <w:rStyle w:val="a8"/>
        </w:rPr>
        <w:t>Официальная политика.</w:t>
      </w:r>
      <w:r>
        <w:t xml:space="preserve"> В США и Канаде на официальном уровне признаются расовые проблемы в сфере образования и </w:t>
      </w:r>
      <w:proofErr w:type="gramStart"/>
      <w:r>
        <w:t>предпринимаются усилия</w:t>
      </w:r>
      <w:proofErr w:type="gramEnd"/>
      <w:r>
        <w:t xml:space="preserve"> для их решения. Мощное давление на официальную политику в области образования в США оказывают организации, борющиеся за гражданские права национальных меньшинств, особенно Национальная ассоциация за прогресс цветного населения. Они выступают за введение совместного обучения белого большинства «цветных» (интегрированные школы), за обеспечение расового равенства в учебных заведениях. Многие участники движения за гражданские права доказывают, что равенство в образовании недостижимо без включения в учебные материалы сведении о культуре афроамериканцев, аборигенов, латиноамериканцев.</w:t>
      </w:r>
    </w:p>
    <w:p w:rsidR="00C75B79" w:rsidRDefault="00C75B79" w:rsidP="00C75B79">
      <w:pPr>
        <w:pStyle w:val="tekst"/>
        <w:spacing w:before="0" w:beforeAutospacing="0" w:after="0" w:afterAutospacing="0"/>
      </w:pPr>
      <w:r>
        <w:t>      В США и Канаде создана правовая база, запрещающая расовую дискриминацию в сфере образования. В 1954 г. Верховный суд США отменил деление школ по расовой принадлежности. Большинство учебных округов руководствуется предписаниями о запрете расовой дискриминации в школах, увеличении образовательных возможностей национальных меньшинств.</w:t>
      </w:r>
    </w:p>
    <w:p w:rsidR="00C75B79" w:rsidRDefault="00C75B79" w:rsidP="00C75B79">
      <w:pPr>
        <w:pStyle w:val="tekst"/>
        <w:spacing w:before="0" w:beforeAutospacing="0" w:after="0" w:afterAutospacing="0"/>
      </w:pPr>
      <w:r>
        <w:lastRenderedPageBreak/>
        <w:t xml:space="preserve">      Идеей </w:t>
      </w:r>
      <w:proofErr w:type="spellStart"/>
      <w:r>
        <w:t>поликультурности</w:t>
      </w:r>
      <w:proofErr w:type="spellEnd"/>
      <w:r>
        <w:t xml:space="preserve"> пронизана действующая с 1981 г. одна из наиболее масштабных федеральных программ США по образованию — </w:t>
      </w:r>
      <w:proofErr w:type="spellStart"/>
      <w:r>
        <w:rPr>
          <w:rStyle w:val="a9"/>
        </w:rPr>
        <w:t>Chapter</w:t>
      </w:r>
      <w:proofErr w:type="spellEnd"/>
      <w:r>
        <w:t xml:space="preserve"> 1 </w:t>
      </w:r>
      <w:r>
        <w:rPr>
          <w:rStyle w:val="a9"/>
        </w:rPr>
        <w:t>ECIA</w:t>
      </w:r>
      <w:r>
        <w:t>. Программа адресована детям низкого социального уровня и представителям этнических меньшинств. Предусмотрены ежегодные субсидии в размере 500 </w:t>
      </w:r>
      <w:proofErr w:type="gramStart"/>
      <w:r>
        <w:t>млн</w:t>
      </w:r>
      <w:proofErr w:type="gramEnd"/>
      <w:r>
        <w:t xml:space="preserve"> долл. На эти средства школы, где учатся дети указанных категорий населения, приобретают дополнительное оборудование, приглашают специалистов-консультантов, повышают заработную плату учителей. Согласно программе, дополнительные субсидии получили 90% учебных округов. Программа охватила 27% афроамериканских школьников, 14% — испаноговорящих, 4% — из других малых этнических групп.</w:t>
      </w:r>
    </w:p>
    <w:p w:rsidR="00C75B79" w:rsidRDefault="00C75B79" w:rsidP="00C75B79">
      <w:pPr>
        <w:pStyle w:val="tekst"/>
        <w:spacing w:before="0" w:beforeAutospacing="0" w:after="0" w:afterAutospacing="0"/>
      </w:pPr>
      <w:r>
        <w:t xml:space="preserve">      Последствия политики </w:t>
      </w:r>
      <w:proofErr w:type="spellStart"/>
      <w:r>
        <w:t>поликультурности</w:t>
      </w:r>
      <w:proofErr w:type="spellEnd"/>
      <w:r>
        <w:t xml:space="preserve"> в сфере образования США неоднозначны. Проблемы, связанные с правом на достойное воспитание и обучение небелого меньшинства, особенно афроамериканцев, продолжают быть острыми и злободневными. В значительной части смешанных школ сократились программы </w:t>
      </w:r>
      <w:proofErr w:type="gramStart"/>
      <w:r>
        <w:t>естественно-научного</w:t>
      </w:r>
      <w:proofErr w:type="gramEnd"/>
      <w:r>
        <w:t xml:space="preserve"> образования, преподавания иностранных языков. В целом качество обучения в подобных учебных заведениях ухудшилось. Вместе с тем политика десегрегации, смягчения дискриминации привела к тому, что медианный уровень образованности «цветного» населения сравнялся с уровнем образованности белого большинства. Удалось добиться подвижек по повышению образованности малых этнических групп, находящихся на особенно низкой социальной ступени, например </w:t>
      </w:r>
      <w:proofErr w:type="spellStart"/>
      <w:r>
        <w:t>бурукуми</w:t>
      </w:r>
      <w:proofErr w:type="spellEnd"/>
      <w:r>
        <w:t> — выходцев из Японии.</w:t>
      </w:r>
    </w:p>
    <w:p w:rsidR="00C75B79" w:rsidRDefault="00C75B79" w:rsidP="00C75B79">
      <w:pPr>
        <w:pStyle w:val="tekst"/>
        <w:spacing w:before="0" w:beforeAutospacing="0" w:after="0" w:afterAutospacing="0"/>
      </w:pPr>
      <w:r>
        <w:t xml:space="preserve">      В ряде начальных школ, где </w:t>
      </w:r>
      <w:proofErr w:type="gramStart"/>
      <w:r>
        <w:t>учитываются расовые и культурные особенности учащихся и детям из национальных меньшинств оказывается</w:t>
      </w:r>
      <w:proofErr w:type="gramEnd"/>
      <w:r>
        <w:t xml:space="preserve"> дополнительная педагогическая поддержка, были достигнуты высокие результаты при обучении английскому языку и математике. Подобный положительный опыт явился во многом следствием осознания учащимися — представителями меньшинств — своей культурной тождественности.</w:t>
      </w:r>
    </w:p>
    <w:p w:rsidR="00C75B79" w:rsidRDefault="00C75B79" w:rsidP="00C75B79">
      <w:pPr>
        <w:pStyle w:val="tekst"/>
        <w:spacing w:before="0" w:beforeAutospacing="0" w:after="0" w:afterAutospacing="0"/>
      </w:pPr>
      <w:r>
        <w:t xml:space="preserve">      Шаги в сторону поликультурного воспитания и </w:t>
      </w:r>
      <w:proofErr w:type="gramStart"/>
      <w:r>
        <w:t>образования</w:t>
      </w:r>
      <w:proofErr w:type="gramEnd"/>
      <w:r>
        <w:t xml:space="preserve"> тем не менее не устранили проблемы сегрегации национальных меньшинств. Подавляющее большинство американских детей посещают школы, где процветает сегрегация и почти все учащиеся являются представителями одной расы.</w:t>
      </w:r>
    </w:p>
    <w:p w:rsidR="00C75B79" w:rsidRDefault="00C75B79" w:rsidP="00C75B79">
      <w:pPr>
        <w:pStyle w:val="tekst"/>
        <w:spacing w:before="0" w:beforeAutospacing="0" w:after="0" w:afterAutospacing="0"/>
      </w:pPr>
      <w:r>
        <w:t xml:space="preserve">      В Канаде также получила государственную поддержку идея </w:t>
      </w:r>
      <w:proofErr w:type="spellStart"/>
      <w:r>
        <w:t>поликультурности</w:t>
      </w:r>
      <w:proofErr w:type="spellEnd"/>
      <w:r>
        <w:t xml:space="preserve">, которая рассматривается в контексте интеграционной идеологии формирования гражданина Канады — сосуществования общенациональных ценностей и культурного плюрализма. Конституция 1982 г. закрепила за гражданами свободу и право национально-культурного самовыражения. Важной вехой внутренней политики оказался Акт 1988 г., в котором признание культурного разнообразия было провозглашено как базовый принцип канадского общества. Официально провозглашался курс на сохранение и развитие субкультур меньшинств («культур наследия»), равенство культур в социальной и культурной жизни. </w:t>
      </w:r>
      <w:proofErr w:type="spellStart"/>
      <w:r>
        <w:t>Поликультурализм</w:t>
      </w:r>
      <w:proofErr w:type="spellEnd"/>
      <w:r>
        <w:t xml:space="preserve"> был определен как «источник силы и будущего Канады».</w:t>
      </w:r>
    </w:p>
    <w:p w:rsidR="00C75B79" w:rsidRDefault="00C75B79" w:rsidP="00C75B79">
      <w:pPr>
        <w:pStyle w:val="tekst"/>
        <w:spacing w:before="0" w:beforeAutospacing="0" w:after="0" w:afterAutospacing="0"/>
      </w:pPr>
      <w:r>
        <w:t>      Официальными целями Канады являются поощрение взаимодействия и поддержка этнических и культурных групп населения. Это позволяет последним волнам эмигрантов довольно быстро приобретать опыт языкового, общественного и межличностного общения, становиться полноправными участниками культурного развития страны.</w:t>
      </w:r>
    </w:p>
    <w:p w:rsidR="00C75B79" w:rsidRDefault="00C75B79" w:rsidP="00C75B79">
      <w:pPr>
        <w:pStyle w:val="tekst"/>
        <w:spacing w:before="0" w:beforeAutospacing="0" w:after="0" w:afterAutospacing="0"/>
      </w:pPr>
      <w:r>
        <w:t xml:space="preserve">      Официальные подходы к поликультурному воспитанию в США и Канаде имеют общие и особенные черты. В США политика поликультурного воспитания прошла две стадии. В 1970—1980-е гг. речь </w:t>
      </w:r>
      <w:proofErr w:type="gramStart"/>
      <w:r>
        <w:t>шла</w:t>
      </w:r>
      <w:proofErr w:type="gramEnd"/>
      <w:r>
        <w:t xml:space="preserve"> прежде всего о создании условий обучения меньшинств на родном языке. Для них в учебных заведениях было введено преподавание родного языка; в ряде случаев вводилось обучение на родном языке в начальных классах. На рубеже 1980—1990-х гг. содержание поликультурного воспитания качественно меняется. Оно предусматривает включение в программы общественных дисциплин материалов об истории и культурных традициях национальных меньшинств.</w:t>
      </w:r>
    </w:p>
    <w:p w:rsidR="00C75B79" w:rsidRDefault="00C75B79" w:rsidP="00C75B79">
      <w:pPr>
        <w:pStyle w:val="tekst"/>
        <w:spacing w:before="0" w:beforeAutospacing="0" w:after="0" w:afterAutospacing="0"/>
      </w:pPr>
      <w:r>
        <w:lastRenderedPageBreak/>
        <w:t xml:space="preserve">      Политика поликультурного воспитания в Канаде обычно ограничена поддержкой той или иной лингвистической компетенции. Это </w:t>
      </w:r>
      <w:proofErr w:type="gramStart"/>
      <w:r>
        <w:t>объясняется</w:t>
      </w:r>
      <w:proofErr w:type="gramEnd"/>
      <w:r>
        <w:t xml:space="preserve"> по крайней мере тремя обстоятельствами: наличием в стране двух государственных языков; необходимостью поддержки языковой культуры аборигенов, желанием граждан — выходцев из других стран изучать язык исторической родины.</w:t>
      </w:r>
    </w:p>
    <w:p w:rsidR="00C75B79" w:rsidRDefault="00C75B79" w:rsidP="00C75B79">
      <w:pPr>
        <w:pStyle w:val="tekst"/>
        <w:spacing w:before="0" w:beforeAutospacing="0" w:after="0" w:afterAutospacing="0"/>
      </w:pPr>
      <w:r>
        <w:t>       Поликультурный компонент официальной политики Канады позволяет многим группам иммигрантов и их потомков сохранить уровень культуры исторической родины. Право иммигрантов — представителей национальных меньшинств на культурное самовыражение закреплено в образовательных программах большинства провинций Канады. Власти провинций Ньюфаундленд, Новая Шотландия, Британская Колумбия и других поддерживают и финансируют требования иммигрантских общин «третьего языка» (украинцы, итальянцы, немцы и др.) обеспечить обучение на родном языке.</w:t>
      </w:r>
    </w:p>
    <w:p w:rsidR="00C75B79" w:rsidRDefault="00C75B79" w:rsidP="00C75B79">
      <w:pPr>
        <w:pStyle w:val="tekst"/>
        <w:spacing w:before="0" w:beforeAutospacing="0" w:after="0" w:afterAutospacing="0"/>
      </w:pPr>
      <w:r>
        <w:t>      </w:t>
      </w:r>
      <w:r>
        <w:rPr>
          <w:rStyle w:val="a8"/>
        </w:rPr>
        <w:t>Классы наследия.</w:t>
      </w:r>
      <w:r>
        <w:t xml:space="preserve"> В Канаде особую роль в поликультурном воспитании выполняют так называемые классы наследия для иммигрантов, приобщающие к культуре и языку исторической родины. Классы наследия организованы в шести провинциях. В них бесплатно обучают современным языкам, помимо английского и французского. Обычно классы наследия действуют во </w:t>
      </w:r>
      <w:proofErr w:type="spellStart"/>
      <w:r>
        <w:t>внеучебное</w:t>
      </w:r>
      <w:proofErr w:type="spellEnd"/>
      <w:r>
        <w:t xml:space="preserve"> время. В ряде случаев они включены в программы общеобразовательных школ. Подобные учебные заведения, где учат официальные языки и язык наследия, действуют, например, в </w:t>
      </w:r>
      <w:proofErr w:type="spellStart"/>
      <w:r>
        <w:t>Эдмонтоне</w:t>
      </w:r>
      <w:proofErr w:type="spellEnd"/>
      <w:r>
        <w:t xml:space="preserve"> для украинских канадцев. В них половина учебного времени отведена на украинский язык, литературу, историю, музыку. Для получения финансовой поддержки от государства учащиеся подобных школ должны демонстрировать эффективное овладение английским и французским разделами программы.</w:t>
      </w:r>
    </w:p>
    <w:p w:rsidR="00C75B79" w:rsidRDefault="00C75B79" w:rsidP="00C75B79">
      <w:pPr>
        <w:pStyle w:val="tekst"/>
        <w:spacing w:before="0" w:beforeAutospacing="0" w:after="0" w:afterAutospacing="0"/>
      </w:pPr>
      <w:r>
        <w:t>      </w:t>
      </w:r>
      <w:proofErr w:type="spellStart"/>
      <w:r>
        <w:rPr>
          <w:rStyle w:val="a8"/>
        </w:rPr>
        <w:t>Билингвальное</w:t>
      </w:r>
      <w:proofErr w:type="spellEnd"/>
      <w:r>
        <w:rPr>
          <w:rStyle w:val="a8"/>
        </w:rPr>
        <w:t xml:space="preserve"> обучение.</w:t>
      </w:r>
      <w:r>
        <w:t xml:space="preserve"> В США и Канаде задачи поликультурного воспитания решаются во многом посредством </w:t>
      </w:r>
      <w:proofErr w:type="spellStart"/>
      <w:r>
        <w:t>билингвального</w:t>
      </w:r>
      <w:proofErr w:type="spellEnd"/>
      <w:r>
        <w:t xml:space="preserve"> обучения, помогающего осознать детям культурную и этническую идентичность.</w:t>
      </w:r>
    </w:p>
    <w:p w:rsidR="00C75B79" w:rsidRDefault="00C75B79" w:rsidP="00C75B79">
      <w:pPr>
        <w:pStyle w:val="tekst"/>
        <w:spacing w:before="0" w:beforeAutospacing="0" w:after="0" w:afterAutospacing="0"/>
      </w:pPr>
      <w:r>
        <w:t xml:space="preserve">      Распространение </w:t>
      </w:r>
      <w:proofErr w:type="spellStart"/>
      <w:r>
        <w:t>билингвального</w:t>
      </w:r>
      <w:proofErr w:type="spellEnd"/>
      <w:r>
        <w:t xml:space="preserve"> обучения в Северной Америке является следствием ряда социальных факторов: потребности межкультурного общения, преподавания национальных языков, необходимость сохранения местных языков, нарастание </w:t>
      </w:r>
      <w:proofErr w:type="spellStart"/>
      <w:r>
        <w:t>многокультурности</w:t>
      </w:r>
      <w:proofErr w:type="spellEnd"/>
      <w:r>
        <w:t xml:space="preserve"> в условиях урбанистической цивилизации, роста «языкового национализма», т. е. стремлений посредством языка удержать культурно-этническую идентичность.</w:t>
      </w:r>
    </w:p>
    <w:p w:rsidR="00C75B79" w:rsidRDefault="00C75B79" w:rsidP="00C75B79">
      <w:pPr>
        <w:pStyle w:val="tekst"/>
        <w:spacing w:before="0" w:beforeAutospacing="0" w:after="0" w:afterAutospacing="0"/>
      </w:pPr>
      <w:r>
        <w:t>      </w:t>
      </w:r>
      <w:proofErr w:type="spellStart"/>
      <w:r>
        <w:t>Билингвальное</w:t>
      </w:r>
      <w:proofErr w:type="spellEnd"/>
      <w:r>
        <w:t xml:space="preserve"> обучение в США и Канаде осуществляется во множестве вариантов, при которых по-разному сочетается изучение двух языков.</w:t>
      </w:r>
    </w:p>
    <w:p w:rsidR="00C75B79" w:rsidRDefault="00C75B79" w:rsidP="00C75B79">
      <w:pPr>
        <w:pStyle w:val="tekst"/>
        <w:spacing w:before="0" w:beforeAutospacing="0" w:after="0" w:afterAutospacing="0"/>
      </w:pPr>
      <w:r>
        <w:t xml:space="preserve">      В США право на двуязычное обучение в школах </w:t>
      </w:r>
      <w:proofErr w:type="gramStart"/>
      <w:r>
        <w:t>отстаивают</w:t>
      </w:r>
      <w:proofErr w:type="gramEnd"/>
      <w:r>
        <w:t xml:space="preserve"> прежде всего латиноамериканцы, а также иммигранты из стран Азии. На конец 1980-х гг. для 8 </w:t>
      </w:r>
      <w:proofErr w:type="gramStart"/>
      <w:r>
        <w:t>млн</w:t>
      </w:r>
      <w:proofErr w:type="gramEnd"/>
      <w:r>
        <w:t xml:space="preserve"> американцев английский не являлся родным языком, 5,8 млн из этой группы находились в возрасте 4—18 лет, треть из них были испаноговорящими.</w:t>
      </w:r>
    </w:p>
    <w:p w:rsidR="00C75B79" w:rsidRDefault="00C75B79" w:rsidP="00C75B79">
      <w:pPr>
        <w:pStyle w:val="tekst"/>
        <w:spacing w:before="0" w:beforeAutospacing="0" w:after="0" w:afterAutospacing="0"/>
      </w:pPr>
      <w:r>
        <w:t xml:space="preserve">      В общественных школах США </w:t>
      </w:r>
      <w:proofErr w:type="spellStart"/>
      <w:r>
        <w:t>билингвальное</w:t>
      </w:r>
      <w:proofErr w:type="spellEnd"/>
      <w:r>
        <w:t xml:space="preserve"> обучение поддерживается федеральными фондами и программами. Официальный курс на его организацию определен Актом (1967) и Законом о </w:t>
      </w:r>
      <w:proofErr w:type="spellStart"/>
      <w:r>
        <w:t>билингвальном</w:t>
      </w:r>
      <w:proofErr w:type="spellEnd"/>
      <w:r>
        <w:t xml:space="preserve"> образовании (1968). В соответствии с законодательством выделяются средства для подготовки специальных учительских кадров, на исследования по </w:t>
      </w:r>
      <w:proofErr w:type="spellStart"/>
      <w:r>
        <w:t>билингвальному</w:t>
      </w:r>
      <w:proofErr w:type="spellEnd"/>
      <w:r>
        <w:t xml:space="preserve"> обучению, для дополнительной помощи школам с </w:t>
      </w:r>
      <w:proofErr w:type="gramStart"/>
      <w:r>
        <w:t>учащимися</w:t>
      </w:r>
      <w:proofErr w:type="gramEnd"/>
      <w:r>
        <w:t xml:space="preserve"> прежде всего из испаноговорящих семей. Основными проявлениями </w:t>
      </w:r>
      <w:proofErr w:type="spellStart"/>
      <w:r>
        <w:t>билингвального</w:t>
      </w:r>
      <w:proofErr w:type="spellEnd"/>
      <w:r>
        <w:t xml:space="preserve"> обучения являются поддержка изучения родного языка через определенную организацию обучения и учебные материалы, обучение второму языку, создание двуязычных классов и школ.</w:t>
      </w:r>
    </w:p>
    <w:p w:rsidR="00C75B79" w:rsidRDefault="00C75B79" w:rsidP="00C75B79">
      <w:pPr>
        <w:pStyle w:val="tekst"/>
        <w:spacing w:before="0" w:beforeAutospacing="0" w:after="0" w:afterAutospacing="0"/>
      </w:pPr>
      <w:r>
        <w:t>      </w:t>
      </w:r>
      <w:proofErr w:type="spellStart"/>
      <w:r>
        <w:t>Билингвальное</w:t>
      </w:r>
      <w:proofErr w:type="spellEnd"/>
      <w:r>
        <w:t xml:space="preserve"> обучение должно снимать языковые проблемы учащихся, улучшать успеваемость, развивать навыки устного языка. Программы </w:t>
      </w:r>
      <w:proofErr w:type="spellStart"/>
      <w:r>
        <w:t>билингвального</w:t>
      </w:r>
      <w:proofErr w:type="spellEnd"/>
      <w:r>
        <w:t xml:space="preserve"> обучения вариативны. Часть из них предусматривает развитие навыков говорения на языке. Все программы предполагают, что школьники </w:t>
      </w:r>
      <w:proofErr w:type="spellStart"/>
      <w:r>
        <w:t>билингвальных</w:t>
      </w:r>
      <w:proofErr w:type="spellEnd"/>
      <w:r>
        <w:t xml:space="preserve"> учебных заведений должны </w:t>
      </w:r>
      <w:r>
        <w:lastRenderedPageBreak/>
        <w:t>приобрести такую компетенцию в языке и культуре большинства, которая обеспечит необходимый уровень общения в социуме.</w:t>
      </w:r>
    </w:p>
    <w:p w:rsidR="00C75B79" w:rsidRDefault="00C75B79" w:rsidP="00C75B79">
      <w:pPr>
        <w:pStyle w:val="tekst"/>
        <w:spacing w:before="0" w:beforeAutospacing="0" w:after="0" w:afterAutospacing="0"/>
      </w:pPr>
      <w:r>
        <w:t>      </w:t>
      </w:r>
      <w:proofErr w:type="gramStart"/>
      <w:r>
        <w:t>Выделяются 3 типа двуязычного обучения в американской школе: 1) поддержка способности говорить, читать и писать на родном языке, одновременно изучая английский; в первые 2 года уроки ведутся на родном языке, а английский изучается как иностранный, а затем школьники обучаются на двух языках; 2) обучение не ставит целью обучать знанию двух языков;</w:t>
      </w:r>
      <w:proofErr w:type="gramEnd"/>
      <w:r>
        <w:t xml:space="preserve"> родной язык используется до тех пор, пока школьники в достаточной мере не овладевают английским, после чего обучение ведется лишь на этом языке; 3) адресован классам, состоящим из англоязычных и неанглоязычных школьников; общаясь, дети учат языки друг друга.</w:t>
      </w:r>
    </w:p>
    <w:p w:rsidR="00C75B79" w:rsidRDefault="00C75B79" w:rsidP="00C75B79">
      <w:pPr>
        <w:pStyle w:val="tekst"/>
        <w:spacing w:before="0" w:beforeAutospacing="0" w:after="0" w:afterAutospacing="0"/>
      </w:pPr>
      <w:r>
        <w:t xml:space="preserve">      В </w:t>
      </w:r>
      <w:proofErr w:type="spellStart"/>
      <w:r>
        <w:t>билингвальных</w:t>
      </w:r>
      <w:proofErr w:type="spellEnd"/>
      <w:r>
        <w:t xml:space="preserve"> учебных заведениях США многие школьники, не говорящие на официальном языке, получают уроки английского. Обучение организуют и в частных учебных заведениях на английском и языке этнического меньшинства. При этом создаются классы с преподаванием на родном языке и на «простом» английском, а также смешанные классы, где ученики не испытывают трудностей с английским языком. Классы делятся на разные уровни в зависимости от глубины и объема изучаемого материала.</w:t>
      </w:r>
    </w:p>
    <w:p w:rsidR="00C75B79" w:rsidRDefault="00C75B79" w:rsidP="00C75B79">
      <w:pPr>
        <w:pStyle w:val="tekst"/>
        <w:spacing w:before="0" w:beforeAutospacing="0" w:after="0" w:afterAutospacing="0"/>
      </w:pPr>
      <w:r>
        <w:t xml:space="preserve">      В Канаде билингвизм, т. е. обучение на обоих официальных языках — английском и французском, гарантирован конституцией. Более 2/3 детей иммигрантов не владеют ни одним из официальных языков. Это порождает необходимость их особого обучения. Федеральное правительство оказывает финансовую поддержку провинциальным властям при организации соответствующего </w:t>
      </w:r>
      <w:proofErr w:type="spellStart"/>
      <w:r>
        <w:t>билингвального</w:t>
      </w:r>
      <w:proofErr w:type="spellEnd"/>
      <w:r>
        <w:t xml:space="preserve"> обучения. В результате с конца 1980-х гг. билингвизм оказался популярен в программах </w:t>
      </w:r>
      <w:proofErr w:type="gramStart"/>
      <w:r>
        <w:t>обучения по</w:t>
      </w:r>
      <w:proofErr w:type="gramEnd"/>
      <w:r>
        <w:t xml:space="preserve"> всей стране. Распространение </w:t>
      </w:r>
      <w:proofErr w:type="spellStart"/>
      <w:r>
        <w:t>билингвального</w:t>
      </w:r>
      <w:proofErr w:type="spellEnd"/>
      <w:r>
        <w:t xml:space="preserve"> обучения продиктовано стремлением канадцев приобщиться к своим </w:t>
      </w:r>
      <w:proofErr w:type="spellStart"/>
      <w:r>
        <w:t>субкультурным</w:t>
      </w:r>
      <w:proofErr w:type="spellEnd"/>
      <w:r>
        <w:t xml:space="preserve"> идеалам, для чего необходимо хорошо знать родной язык. В то же время этнические меньшинства сознают, что для того, чтобы зарабатывать на жизнь, добиваться гражданских прав, необходимо усвоить доминирующие языки.</w:t>
      </w:r>
    </w:p>
    <w:p w:rsidR="00C75B79" w:rsidRDefault="00C75B79" w:rsidP="00C75B79">
      <w:pPr>
        <w:pStyle w:val="tekst"/>
        <w:spacing w:before="0" w:beforeAutospacing="0" w:after="0" w:afterAutospacing="0"/>
      </w:pPr>
      <w:r>
        <w:t xml:space="preserve">      Педагогические и социальные результаты </w:t>
      </w:r>
      <w:proofErr w:type="spellStart"/>
      <w:r>
        <w:t>билингвального</w:t>
      </w:r>
      <w:proofErr w:type="spellEnd"/>
      <w:r>
        <w:t xml:space="preserve"> обучения неоднозначны.</w:t>
      </w:r>
    </w:p>
    <w:p w:rsidR="00C75B79" w:rsidRDefault="00C75B79" w:rsidP="00C75B79">
      <w:pPr>
        <w:pStyle w:val="tekst"/>
        <w:spacing w:before="0" w:beforeAutospacing="0" w:after="0" w:afterAutospacing="0"/>
      </w:pPr>
      <w:r>
        <w:t>      Школьники-билингвы зачастую испытывают трудности овладения языками. Многим из них не удается довести знание до уровня естественного родного языка. Обучение на втором языке нередко навязывает чуждое культуре ребенка образование, которое не имеет отношения к объективной реальной среде его проживания.</w:t>
      </w:r>
    </w:p>
    <w:p w:rsidR="00C75B79" w:rsidRDefault="00C75B79" w:rsidP="00C75B79">
      <w:pPr>
        <w:pStyle w:val="tekst"/>
        <w:spacing w:before="0" w:beforeAutospacing="0" w:after="0" w:afterAutospacing="0"/>
      </w:pPr>
      <w:r>
        <w:t xml:space="preserve">      Можно утверждать, что </w:t>
      </w:r>
      <w:proofErr w:type="spellStart"/>
      <w:r>
        <w:t>билингвальное</w:t>
      </w:r>
      <w:proofErr w:type="spellEnd"/>
      <w:r>
        <w:t xml:space="preserve"> обучение в известном смысле оказывается средством поощрения или, напротив, торможения социокультурного и интеллектуального развития учащихся. Первый случай </w:t>
      </w:r>
      <w:proofErr w:type="gramStart"/>
      <w:r>
        <w:t>касается</w:t>
      </w:r>
      <w:proofErr w:type="gramEnd"/>
      <w:r>
        <w:t xml:space="preserve"> прежде всего детей из бедных, неполных, неблагополучных семей. Они в итоге не получают достойного воспитания и образования ни на одном из языков. Представители низких социальных страт часто воспринимают второй язык как чуждый, странный и непонятный.</w:t>
      </w:r>
    </w:p>
    <w:p w:rsidR="00C75B79" w:rsidRDefault="00C75B79" w:rsidP="00C75B79">
      <w:pPr>
        <w:pStyle w:val="tekst"/>
        <w:spacing w:before="0" w:beforeAutospacing="0" w:after="0" w:afterAutospacing="0"/>
      </w:pPr>
      <w:r>
        <w:t xml:space="preserve">      Второй случай </w:t>
      </w:r>
      <w:proofErr w:type="gramStart"/>
      <w:r>
        <w:t>касается</w:t>
      </w:r>
      <w:proofErr w:type="gramEnd"/>
      <w:r>
        <w:t xml:space="preserve"> прежде всего выходцев из обеспеченных, социально благополучных семей. Для них введение в учебные программы второго языка обеспечило «подлинный скачок в умственном развитии». При изучении второго языка ими накапливался новый практический и языковой опыт, позволяющий успешно адаптироваться к иным культурам и иному социальному окружению.</w:t>
      </w:r>
    </w:p>
    <w:p w:rsidR="00C75B79" w:rsidRDefault="00C75B79" w:rsidP="00C75B79">
      <w:pPr>
        <w:pStyle w:val="tekst"/>
        <w:spacing w:before="0" w:beforeAutospacing="0" w:after="0" w:afterAutospacing="0"/>
      </w:pPr>
      <w:r>
        <w:t xml:space="preserve">      В целом социальные и педагогические результаты </w:t>
      </w:r>
      <w:proofErr w:type="spellStart"/>
      <w:r>
        <w:t>билингвального</w:t>
      </w:r>
      <w:proofErr w:type="spellEnd"/>
      <w:r>
        <w:t xml:space="preserve"> обучения оказались положительными. Оно улучшает условия успешного обучения школьников, ограниченно владеющих английским и французским языками. Билингвы </w:t>
      </w:r>
      <w:proofErr w:type="gramStart"/>
      <w:r>
        <w:t>оказывались более изобретательны</w:t>
      </w:r>
      <w:proofErr w:type="gramEnd"/>
      <w:r>
        <w:t>, активны, динамичны. Особенно полезно двуязычное обучение для одаренных детей.</w:t>
      </w:r>
    </w:p>
    <w:p w:rsidR="00C75B79" w:rsidRDefault="00C75B79" w:rsidP="00C75B79">
      <w:pPr>
        <w:pStyle w:val="tekst"/>
        <w:spacing w:before="0" w:beforeAutospacing="0" w:after="0" w:afterAutospacing="0"/>
      </w:pPr>
      <w:r>
        <w:t>      </w:t>
      </w:r>
      <w:proofErr w:type="spellStart"/>
      <w:r>
        <w:rPr>
          <w:rStyle w:val="a8"/>
        </w:rPr>
        <w:t>Этноцентристские</w:t>
      </w:r>
      <w:proofErr w:type="spellEnd"/>
      <w:r>
        <w:rPr>
          <w:rStyle w:val="a8"/>
        </w:rPr>
        <w:t xml:space="preserve"> школы.</w:t>
      </w:r>
      <w:r>
        <w:t xml:space="preserve"> Важный способ удовлетворения культурно-образовательных потребностей этнических меньшин</w:t>
      </w:r>
      <w:proofErr w:type="gramStart"/>
      <w:r>
        <w:t>ств в СШ</w:t>
      </w:r>
      <w:proofErr w:type="gramEnd"/>
      <w:r>
        <w:t xml:space="preserve">А и Канаде — так называемые </w:t>
      </w:r>
      <w:proofErr w:type="spellStart"/>
      <w:r>
        <w:t>этноцентристские</w:t>
      </w:r>
      <w:proofErr w:type="spellEnd"/>
      <w:r>
        <w:t xml:space="preserve"> школы, т. e. учебные заведения, предназначенные для представителей малых этносов и расовых групп.</w:t>
      </w:r>
    </w:p>
    <w:p w:rsidR="00C75B79" w:rsidRDefault="00C75B79" w:rsidP="00C75B79">
      <w:pPr>
        <w:pStyle w:val="tekst"/>
        <w:spacing w:before="0" w:beforeAutospacing="0" w:after="0" w:afterAutospacing="0"/>
      </w:pPr>
      <w:r>
        <w:lastRenderedPageBreak/>
        <w:t xml:space="preserve">      В подобных школах преподавание должно вестись в контексте субкультуры, к которой принадлежат ученики. В США такие школы стали создавать в начале 90-х гг. XX в. </w:t>
      </w:r>
      <w:proofErr w:type="gramStart"/>
      <w:r>
        <w:t>для</w:t>
      </w:r>
      <w:proofErr w:type="gramEnd"/>
      <w:r>
        <w:t xml:space="preserve"> чернокожих и испаноговорящих. Сторонники афроамериканских школ опираются на идеи Дж. </w:t>
      </w:r>
      <w:proofErr w:type="spellStart"/>
      <w:r>
        <w:t>Кунджуфу</w:t>
      </w:r>
      <w:proofErr w:type="spellEnd"/>
      <w:r>
        <w:t> — президента чикагской организации «Афроамериканские образы». Задачами обучения и воспитания объявлены академическая успеваемость, дисциплина, расовое самоуважение, расширение знаний о своей культуре и ее современном значении [8].</w:t>
      </w:r>
    </w:p>
    <w:p w:rsidR="00C75B79" w:rsidRDefault="00C75B79" w:rsidP="00C75B79">
      <w:pPr>
        <w:pStyle w:val="tekst"/>
        <w:spacing w:before="0" w:beforeAutospacing="0" w:after="0" w:afterAutospacing="0"/>
      </w:pPr>
      <w:r>
        <w:t xml:space="preserve">      На стыке идей поликультурного и </w:t>
      </w:r>
      <w:proofErr w:type="spellStart"/>
      <w:r>
        <w:t>этноцентристского</w:t>
      </w:r>
      <w:proofErr w:type="spellEnd"/>
      <w:r>
        <w:t xml:space="preserve"> воспитания в США и Канаде получили развитие особые учебные заведения для автохтонных меньшинств. Один из сторонников таких школ для аборигенов американо-индейский педагог М. </w:t>
      </w:r>
      <w:proofErr w:type="spellStart"/>
      <w:r>
        <w:t>Федулло</w:t>
      </w:r>
      <w:proofErr w:type="spellEnd"/>
      <w:r>
        <w:t xml:space="preserve"> полагает, что необходимо научить юных индейцев жить в иной культурной среде, не теряя связи с собственной культурой. Для этого им предусматривалось обучение на базе сочинений на английском языке, посвященных индейской культуре. Он предлагал доходчиво разъяснять отличия индейской культуры </w:t>
      </w:r>
      <w:proofErr w:type="gramStart"/>
      <w:r>
        <w:t>от</w:t>
      </w:r>
      <w:proofErr w:type="gramEnd"/>
      <w:r>
        <w:t xml:space="preserve"> европейской. Например, следовало объяснять юным индейцам, что пристальный взгляд белого человека отнюдь не всегда признак враждебности и может означать простое любопытство или заинтересованность.</w:t>
      </w:r>
    </w:p>
    <w:p w:rsidR="00C75B79" w:rsidRDefault="00C75B79" w:rsidP="00C75B79">
      <w:pPr>
        <w:pStyle w:val="tekst"/>
        <w:spacing w:before="0" w:beforeAutospacing="0" w:after="0" w:afterAutospacing="0"/>
      </w:pPr>
      <w:r>
        <w:t xml:space="preserve">      Опыт обучения эскимосов и индейцев накоплен канадской общеобразовательной школой. Для них созданы федеральные учебные заведения, в отдельных провинциях разработаны особые программы обучения аборигенов. В Канаде распространены два типа учебных заведений для индейцев. Первый — под руководством коренных общин, пользующийся финансовой поддержкой федеральных властей и предназначенный </w:t>
      </w:r>
      <w:proofErr w:type="gramStart"/>
      <w:r>
        <w:t>для</w:t>
      </w:r>
      <w:proofErr w:type="gramEnd"/>
      <w:r>
        <w:t xml:space="preserve"> проживающих в резервациях. Программы обучения аналогичны провинциальным стандартам и одновременно предусматривают углубленное изучение коренных культур и языков. Популярность таких учебных заведений растет. В 1990-е гг. в них обучалось около 55% детей коренных меньшинств. Второй тип адресован коренному меньшинству, которое проживает вне резервации. Учебные заведения организуют там, где имеется достаточно число учеников коренных национальностей. В программу включают изучение </w:t>
      </w:r>
      <w:proofErr w:type="gramStart"/>
      <w:r>
        <w:t>коренных языков</w:t>
      </w:r>
      <w:proofErr w:type="gramEnd"/>
      <w:r>
        <w:t xml:space="preserve"> и культур.</w:t>
      </w:r>
    </w:p>
    <w:p w:rsidR="00C75B79" w:rsidRDefault="00C75B79" w:rsidP="00C75B79">
      <w:pPr>
        <w:pStyle w:val="tekst"/>
        <w:spacing w:before="0" w:beforeAutospacing="0" w:after="0" w:afterAutospacing="0"/>
      </w:pPr>
      <w:r>
        <w:t>      В школы канадских аборигенов приходят носители языка и культуры этих этносов: учителя, преподаватели народных ремесел. С 1968 г. ведется специализированная подготовка учителей-аборигенов для работы в подобных школах. В этих учебных заведениях внедряются специальные программы профессионального обучения.</w:t>
      </w:r>
    </w:p>
    <w:p w:rsidR="00C75B79" w:rsidRDefault="00C75B79" w:rsidP="00C75B79">
      <w:pPr>
        <w:pStyle w:val="tekst"/>
        <w:spacing w:before="0" w:beforeAutospacing="0" w:after="0" w:afterAutospacing="0"/>
      </w:pPr>
      <w:r>
        <w:t xml:space="preserve">      Наиболее полно требования аборигенов обучаться на родном языке удовлетворяются в Британской Колумбии, северных территориях, прериях и отдаленных районах Квебека. В этих провинциях аборигены учат </w:t>
      </w:r>
      <w:proofErr w:type="gramStart"/>
      <w:r>
        <w:t>коренной язык</w:t>
      </w:r>
      <w:proofErr w:type="gramEnd"/>
      <w:r>
        <w:t>, иногда используют соответствующую письменность. Методы обучения, особенно на начальном этапе, соответствуют национальным традициям и культуре. Например, поощряют присущее коренным американцам уважительное отношение к природе, стремление понять ее законы, научиться жить в согласии с ними.</w:t>
      </w:r>
    </w:p>
    <w:p w:rsidR="00C75B79" w:rsidRDefault="00C75B79" w:rsidP="00C75B79">
      <w:pPr>
        <w:pStyle w:val="tekst"/>
        <w:spacing w:before="0" w:beforeAutospacing="0" w:after="0" w:afterAutospacing="0"/>
      </w:pPr>
      <w:r>
        <w:t>      </w:t>
      </w:r>
      <w:r>
        <w:rPr>
          <w:rStyle w:val="a8"/>
        </w:rPr>
        <w:t>Поликультурное воспитание в высшей школе.</w:t>
      </w:r>
      <w:r>
        <w:t xml:space="preserve"> Идеи </w:t>
      </w:r>
      <w:proofErr w:type="spellStart"/>
      <w:r>
        <w:t>поликультурности</w:t>
      </w:r>
      <w:proofErr w:type="spellEnd"/>
      <w:r>
        <w:t xml:space="preserve"> проникли в высшую школу США и Канады. Путем поликультурного образования предлагается поощрять стремления студентов приобретать знания, умения, развивать способности, необходимые для функционирования в рамках других субкультур, национальной и мировой </w:t>
      </w:r>
      <w:proofErr w:type="spellStart"/>
      <w:r>
        <w:t>макрокультур</w:t>
      </w:r>
      <w:proofErr w:type="spellEnd"/>
      <w:r>
        <w:t>.</w:t>
      </w:r>
    </w:p>
    <w:p w:rsidR="00C75B79" w:rsidRDefault="00C75B79" w:rsidP="00C75B79">
      <w:pPr>
        <w:pStyle w:val="tekst"/>
        <w:spacing w:before="0" w:beforeAutospacing="0" w:after="0" w:afterAutospacing="0"/>
      </w:pPr>
      <w:r>
        <w:t>      Резкий всплеск численности студенчества в США, произошедший 60—70-x гг. XX в., сопровождался увеличением нетрадиционного студенческого контингента, в том числе за счет представителей этнических меньшинств. В ряде университетов имеются квоты для латиноамериканской общины, афроамериканцев и индейцев. И может случиться так, что, если такие абитуриенты не будут знать и десятой доли из того, что знает их белый сверстник, им будет отдано предпочтение при зачислении.</w:t>
      </w:r>
    </w:p>
    <w:p w:rsidR="00C75B79" w:rsidRDefault="00C75B79" w:rsidP="00C75B79">
      <w:pPr>
        <w:pStyle w:val="tekst"/>
        <w:spacing w:before="0" w:beforeAutospacing="0" w:after="0" w:afterAutospacing="0"/>
      </w:pPr>
      <w:r>
        <w:t xml:space="preserve">      Преобразования в сфере высшего образования в США предусматривают гармонизацию взаимоотношений между студентами, населяющими университетские </w:t>
      </w:r>
      <w:r>
        <w:lastRenderedPageBreak/>
        <w:t xml:space="preserve">городки и принадлежащими к разным национальным группам. </w:t>
      </w:r>
      <w:proofErr w:type="gramStart"/>
      <w:r>
        <w:t>Это сделалось актуальным ввиду отчетливой тенденции к изменению структуры студенчества, в составе которого значительно повышается процент молодежи, принадлежащей к афроамериканскому и другим национальным меньшинствам.</w:t>
      </w:r>
      <w:proofErr w:type="gramEnd"/>
      <w:r>
        <w:t xml:space="preserve"> Речь идет, в частности, о выработке навыков поведения, основанного на понимании, терпимости, диалоге, компромиссе, самоуважении и уважении окружающих [19].</w:t>
      </w:r>
    </w:p>
    <w:p w:rsidR="00C75B79" w:rsidRDefault="00C75B79" w:rsidP="00C75B79">
      <w:pPr>
        <w:pStyle w:val="tekst"/>
        <w:spacing w:before="0" w:beforeAutospacing="0" w:after="0" w:afterAutospacing="0"/>
      </w:pPr>
      <w:r>
        <w:t xml:space="preserve">      Программы высшего образования в США предусматривают развитие способности студентов к принятию разумных решений по этническим вопросам, формирование умений, необходимых для активного участия в жизни в этнически пестром сообществе. Межкультурная компетенция необходима для успешной деятельности в многонациональной среде. Поликультурное воспитание называется одним из главных способов целостного высшего образования. Его сторонники предлагают осуществлять интегрированное изучение </w:t>
      </w:r>
      <w:proofErr w:type="gramStart"/>
      <w:r>
        <w:t>естественно-научных</w:t>
      </w:r>
      <w:proofErr w:type="gramEnd"/>
      <w:r>
        <w:t xml:space="preserve"> и общественных дисциплин при учете поликультурной основы научных ценностей.</w:t>
      </w:r>
    </w:p>
    <w:p w:rsidR="00C75B79" w:rsidRDefault="00C75B79" w:rsidP="00C75B79">
      <w:pPr>
        <w:pStyle w:val="tekst"/>
        <w:spacing w:before="0" w:beforeAutospacing="0" w:after="0" w:afterAutospacing="0"/>
      </w:pPr>
      <w:r>
        <w:t xml:space="preserve">      Компонентами </w:t>
      </w:r>
      <w:proofErr w:type="spellStart"/>
      <w:r>
        <w:t>мультикультурного</w:t>
      </w:r>
      <w:proofErr w:type="spellEnd"/>
      <w:r>
        <w:t xml:space="preserve"> образования в американских вузах являются особые методы обучения, учебный план, профессионализм преподавателей при отборе учебного материала и преподавании в полиэтнической среде.</w:t>
      </w:r>
    </w:p>
    <w:p w:rsidR="00C75B79" w:rsidRDefault="00C75B79" w:rsidP="00C75B79">
      <w:pPr>
        <w:pStyle w:val="tekst"/>
        <w:spacing w:before="0" w:beforeAutospacing="0" w:after="0" w:afterAutospacing="0"/>
      </w:pPr>
      <w:r>
        <w:t>      Высказываются намерения расширять масштабы высшего специального обучения меньшинств с учетом их поликультурного аспекта, наличия у этнических групп своих интеллектуальных, мировоззренческих ориентиров. Утверждается, что подобные отличия затруднительно измерить усредненным тестированием, и предлагается в связи с этим внести изменения при тестировании абитуриентов и студентов — представителей этнических групп. Предлагается организовать финансовую и иную поддержку участия в разработке тестирования специалистов — представителей этнических групп, не относящихся к белому большинству. Высказывается надежда, что их опыт и интуиция помогут выработать новую, эффективную систему оценок знаний и способностей.</w:t>
      </w:r>
    </w:p>
    <w:p w:rsidR="00C75B79" w:rsidRDefault="00C75B79" w:rsidP="00C75B79">
      <w:pPr>
        <w:pStyle w:val="tekst"/>
        <w:spacing w:before="0" w:beforeAutospacing="0" w:after="0" w:afterAutospacing="0"/>
      </w:pPr>
      <w:r>
        <w:t>      </w:t>
      </w:r>
      <w:proofErr w:type="spellStart"/>
      <w:r>
        <w:t>Мультикультурность</w:t>
      </w:r>
      <w:proofErr w:type="spellEnd"/>
      <w:r>
        <w:t xml:space="preserve"> нашла отражение в программах и стандартах высшего образования США и Канады. Так, американский Совет по стандартам высшего образования (</w:t>
      </w:r>
      <w:r>
        <w:rPr>
          <w:rStyle w:val="a9"/>
        </w:rPr>
        <w:t>CAS</w:t>
      </w:r>
      <w:r>
        <w:t xml:space="preserve">) в 90-х гг. XX в. выработал документы, согласно которым образовательные программы должны воспитывать у студентов способности эффективно снимать межнациональные конфликты. </w:t>
      </w:r>
      <w:r>
        <w:rPr>
          <w:rStyle w:val="a9"/>
        </w:rPr>
        <w:t>CAS</w:t>
      </w:r>
      <w:r>
        <w:t xml:space="preserve"> предлагает снижать остроту разногласий в университетах в духе уважения этнического плюрализма. Жизненно важно, чтобы сегодняшние студенты — завтрашние лидеры учились эффективно воспринимать различные идеи, ценности, культуры. Не следовать этому — значит сохранять ущербный мир, где доминируют распри и межнациональная рознь. Авторы стандартов призывают руководство высших учебных заведений осознать растущее многообразие общества, важность воспитания толерантного отношения к подобному плюрализму во имя общественного блага. Признавая, что значительная часть вузовской администрации без энтузиазма относится к идее </w:t>
      </w:r>
      <w:proofErr w:type="spellStart"/>
      <w:r>
        <w:t>поликультурности</w:t>
      </w:r>
      <w:proofErr w:type="spellEnd"/>
      <w:r>
        <w:t>, составители указывают на поликультурное воспитание как источник прогресса высшей школы.</w:t>
      </w:r>
    </w:p>
    <w:p w:rsidR="00C75B79" w:rsidRDefault="00C75B79" w:rsidP="00C75B79">
      <w:pPr>
        <w:pStyle w:val="tekst"/>
        <w:spacing w:before="0" w:beforeAutospacing="0" w:after="0" w:afterAutospacing="0"/>
      </w:pPr>
      <w:r>
        <w:t>      Поликультурное воспитание в США предусмотрено также институтами специальной педагогической подготовки: Национальным советом по аккредитации учительского образования (</w:t>
      </w:r>
      <w:r>
        <w:rPr>
          <w:rStyle w:val="a9"/>
        </w:rPr>
        <w:t>NCATE</w:t>
      </w:r>
      <w:r>
        <w:t xml:space="preserve">) и Институтом </w:t>
      </w:r>
      <w:proofErr w:type="spellStart"/>
      <w:r>
        <w:t>Монтессори</w:t>
      </w:r>
      <w:proofErr w:type="spellEnd"/>
      <w:r>
        <w:t xml:space="preserve"> (</w:t>
      </w:r>
      <w:proofErr w:type="spellStart"/>
      <w:r>
        <w:rPr>
          <w:rStyle w:val="a9"/>
        </w:rPr>
        <w:t>MontessoriEducationalInstituteofthePacificNorthwest</w:t>
      </w:r>
      <w:proofErr w:type="spellEnd"/>
      <w:r>
        <w:t xml:space="preserve">). Национальный совет по аккредитации учительского образования настаивает на дифференцированном подходе в обучении представителей разных национальностей, этнических групп и в связи с этим на наличие разнообразных программ обучения. В стандартах </w:t>
      </w:r>
      <w:r>
        <w:rPr>
          <w:rStyle w:val="a9"/>
        </w:rPr>
        <w:t>NCATE</w:t>
      </w:r>
      <w:r>
        <w:t xml:space="preserve"> есть раздел, в котором сформулированы следующие условия обучения:</w:t>
      </w:r>
    </w:p>
    <w:p w:rsidR="00C75B79" w:rsidRDefault="00C75B79" w:rsidP="00C75B79">
      <w:pPr>
        <w:pStyle w:val="tekst"/>
        <w:spacing w:before="0" w:beforeAutospacing="0" w:after="0" w:afterAutospacing="0"/>
      </w:pPr>
      <w:r>
        <w:t>      учет расового, этнического многообразия студентов и преподавателей, наличия различных языковых, религиозных групп;</w:t>
      </w:r>
    </w:p>
    <w:p w:rsidR="00C75B79" w:rsidRDefault="00C75B79" w:rsidP="00C75B79">
      <w:pPr>
        <w:pStyle w:val="tekst"/>
        <w:spacing w:before="0" w:beforeAutospacing="0" w:after="0" w:afterAutospacing="0"/>
      </w:pPr>
      <w:r>
        <w:lastRenderedPageBreak/>
        <w:t>      отражение культурного многообразия в учебных планах, при контроле выполнения учебных планов, в действиях профессорско-преподавательского состава, результатах обучения;</w:t>
      </w:r>
    </w:p>
    <w:p w:rsidR="00C75B79" w:rsidRDefault="00C75B79" w:rsidP="00C75B79">
      <w:pPr>
        <w:pStyle w:val="tekst"/>
        <w:spacing w:before="0" w:beforeAutospacing="0" w:after="0" w:afterAutospacing="0"/>
      </w:pPr>
      <w:r>
        <w:t>      создание в учебных заведениях климата взаимопонимания, поддержки всех этнических групп, представленных в студенческом и профессорско-преподавательском составе.</w:t>
      </w:r>
    </w:p>
    <w:p w:rsidR="00C75B79" w:rsidRDefault="00C75B79" w:rsidP="00C75B79">
      <w:pPr>
        <w:pStyle w:val="tekst"/>
        <w:spacing w:before="0" w:beforeAutospacing="0" w:after="0" w:afterAutospacing="0"/>
      </w:pPr>
      <w:r>
        <w:t>      В Канаде высшее образование диверсифицировано в значительной мере под воздействием культурно-исторических традиций выходцев из Германии, Италии, Украины, Швеции, Китая и пр. Программы и организация высшего образования в известной степени отражают интересы подобных этнических групп как носителей собственных образовательных и культурных ценностей, многокультурного этнического сознания.</w:t>
      </w:r>
    </w:p>
    <w:p w:rsidR="00C75B79" w:rsidRDefault="00C75B79" w:rsidP="00C75B79">
      <w:pPr>
        <w:pStyle w:val="tekst"/>
        <w:spacing w:before="0" w:beforeAutospacing="0" w:after="0" w:afterAutospacing="0"/>
      </w:pPr>
      <w:r>
        <w:t xml:space="preserve">      Идеи </w:t>
      </w:r>
      <w:proofErr w:type="spellStart"/>
      <w:r>
        <w:t>мультикультурализма</w:t>
      </w:r>
      <w:proofErr w:type="spellEnd"/>
      <w:r>
        <w:t xml:space="preserve"> заложены в программах отдельных высших учебных заведений США и Канады. Так, в программе английского языка и литературы Университета Аляска указано, что студентам следует использовать информацию и литературные источники различных культур для того, чтобы лучше понять себя и других. В стандартах в качестве обязательных предусмотрены курсы «Поликультурное воспитание» и «История Аляски».</w:t>
      </w:r>
    </w:p>
    <w:p w:rsidR="00C75B79" w:rsidRDefault="00C75B79" w:rsidP="00C75B79">
      <w:pPr>
        <w:pStyle w:val="tekst"/>
        <w:spacing w:before="0" w:beforeAutospacing="0" w:after="0" w:afterAutospacing="0"/>
      </w:pPr>
      <w:r>
        <w:t xml:space="preserve">      В Канаде предприняты шаги по реализации адресованного автохтонным группам населения поликультурного образования на уровне высшей школы. Так, в провинции Саскачеван функционирует Индейский федеральный колледж при Университете </w:t>
      </w:r>
      <w:proofErr w:type="spellStart"/>
      <w:r>
        <w:t>Рейджина</w:t>
      </w:r>
      <w:proofErr w:type="spellEnd"/>
      <w:r>
        <w:t>. В колледже обучается ежегодно порядка трехсот индейцев. Это единственное в Северной Америке учебное заведение университетского уровня, которое возглавляют индейцы и которое ориентировано на обучение коренных этнических групп. Выпускники получают степень бакалавра по истории культуры, искусства и образования индейцев. Они имеют возможность работать в индейской администрации, консультативных и социальных службах.</w:t>
      </w:r>
    </w:p>
    <w:p w:rsidR="00C75B79" w:rsidRDefault="00C75B79" w:rsidP="00C75B79">
      <w:pPr>
        <w:pStyle w:val="urok"/>
        <w:keepNext/>
        <w:spacing w:before="0" w:beforeAutospacing="0" w:after="0" w:afterAutospacing="0"/>
        <w:outlineLvl w:val="1"/>
      </w:pPr>
      <w:bookmarkStart w:id="2" w:name="_Toc279956479"/>
      <w:r>
        <w:t>Лекция 10 Основные направления образовательной политики и поликультурного воспитания в странах Западной Европ</w:t>
      </w:r>
      <w:bookmarkEnd w:id="2"/>
      <w:r>
        <w:t>ы и Австралии</w:t>
      </w:r>
    </w:p>
    <w:p w:rsidR="00C75B79" w:rsidRDefault="00C75B79" w:rsidP="00C75B79">
      <w:pPr>
        <w:pStyle w:val="tekst"/>
        <w:spacing w:before="0" w:beforeAutospacing="0" w:after="0" w:afterAutospacing="0"/>
      </w:pPr>
      <w:r>
        <w:t>      </w:t>
      </w:r>
      <w:r>
        <w:rPr>
          <w:rStyle w:val="a8"/>
        </w:rPr>
        <w:t>Педагогические идеи.</w:t>
      </w:r>
      <w:r>
        <w:t xml:space="preserve"> Поликультурное воспитание находится в центре внимания педагогов Западной Европы. Тема поликультурного воспитания остается одной из центральных на конференциях Европейского общества сравнительной педагогики (ЕОСП) начиная с 1988 г. Многие педагоги с тревогой отмечают рост националистических настроений в сфере воспитания, особенно среди этнических меньшинств. Они видят проявление подобного </w:t>
      </w:r>
      <w:proofErr w:type="spellStart"/>
      <w:r>
        <w:t>этноцентризма</w:t>
      </w:r>
      <w:proofErr w:type="spellEnd"/>
      <w:r>
        <w:t xml:space="preserve"> в неприязни коренных </w:t>
      </w:r>
      <w:proofErr w:type="gramStart"/>
      <w:r>
        <w:t>меньшинств</w:t>
      </w:r>
      <w:proofErr w:type="gramEnd"/>
      <w:r>
        <w:t xml:space="preserve"> как к доминирующим этническим группам, так и к новым субкультурам мигрантов. Его истоки усматриваются в последствиях образовательной ассимиляции и «культурного геноцида» этнических меньшинств.</w:t>
      </w:r>
    </w:p>
    <w:p w:rsidR="00C75B79" w:rsidRDefault="00C75B79" w:rsidP="00C75B79">
      <w:pPr>
        <w:pStyle w:val="tekst"/>
        <w:spacing w:before="0" w:beforeAutospacing="0" w:after="0" w:afterAutospacing="0"/>
      </w:pPr>
      <w:r>
        <w:t>      Западноевропейские педагоги видят в поликультурном воспитании выход из кризиса в межэтнических отношениях. Поликультурное воспитание имеет несколько перспективных направлений:</w:t>
      </w:r>
    </w:p>
    <w:p w:rsidR="00C75B79" w:rsidRDefault="00C75B79" w:rsidP="00C75B79">
      <w:pPr>
        <w:pStyle w:val="tekst"/>
        <w:spacing w:before="0" w:beforeAutospacing="0" w:after="0" w:afterAutospacing="0"/>
      </w:pPr>
      <w:r>
        <w:t>      адресуется ко всем школьникам, включая выходцев из этнического меньшинства и этнического большинства;</w:t>
      </w:r>
    </w:p>
    <w:p w:rsidR="00C75B79" w:rsidRDefault="00C75B79" w:rsidP="00C75B79">
      <w:pPr>
        <w:pStyle w:val="tekst"/>
        <w:spacing w:before="0" w:beforeAutospacing="0" w:after="0" w:afterAutospacing="0"/>
      </w:pPr>
      <w:r>
        <w:t xml:space="preserve">      направлено на изменение содержания и методов образования, в результате чего </w:t>
      </w:r>
      <w:proofErr w:type="spellStart"/>
      <w:r>
        <w:t>поликультурность</w:t>
      </w:r>
      <w:proofErr w:type="spellEnd"/>
      <w:r>
        <w:t xml:space="preserve"> становится основополагающим педагогическим принципом;</w:t>
      </w:r>
    </w:p>
    <w:p w:rsidR="00C75B79" w:rsidRDefault="00C75B79" w:rsidP="00C75B79">
      <w:pPr>
        <w:pStyle w:val="tekst"/>
        <w:spacing w:before="0" w:beforeAutospacing="0" w:after="0" w:afterAutospacing="0"/>
      </w:pPr>
      <w:r>
        <w:t xml:space="preserve">      отражает подвижную культурную среду, включая </w:t>
      </w:r>
      <w:proofErr w:type="spellStart"/>
      <w:r>
        <w:t>мигрантскую</w:t>
      </w:r>
      <w:proofErr w:type="spellEnd"/>
      <w:r>
        <w:t xml:space="preserve"> и доминирующую;</w:t>
      </w:r>
    </w:p>
    <w:p w:rsidR="00C75B79" w:rsidRDefault="00C75B79" w:rsidP="00C75B79">
      <w:pPr>
        <w:pStyle w:val="tekst"/>
        <w:spacing w:before="0" w:beforeAutospacing="0" w:after="0" w:afterAutospacing="0"/>
      </w:pPr>
      <w:r>
        <w:t>      сосредоточено на взаимопонимании и культурном обмене, преодолении барьеров культурного отчуждения;</w:t>
      </w:r>
    </w:p>
    <w:p w:rsidR="00C75B79" w:rsidRDefault="00C75B79" w:rsidP="00C75B79">
      <w:pPr>
        <w:pStyle w:val="tekst"/>
        <w:spacing w:before="0" w:beforeAutospacing="0" w:after="0" w:afterAutospacing="0"/>
      </w:pPr>
      <w:r>
        <w:t>      предусматривает обучение социальным наукам, истории и естествознанию, позволяющее подчеркнуть общечеловеческий характер научных знаний.</w:t>
      </w:r>
    </w:p>
    <w:p w:rsidR="00C75B79" w:rsidRDefault="00C75B79" w:rsidP="00C75B79">
      <w:pPr>
        <w:pStyle w:val="tekst"/>
        <w:spacing w:before="0" w:beforeAutospacing="0" w:after="0" w:afterAutospacing="0"/>
      </w:pPr>
      <w:r>
        <w:t xml:space="preserve">      Часть западноевропейских педагогов продолжает, однако, стоять на позициях </w:t>
      </w:r>
      <w:proofErr w:type="spellStart"/>
      <w:r>
        <w:t>монокультурности</w:t>
      </w:r>
      <w:proofErr w:type="spellEnd"/>
      <w:r>
        <w:t xml:space="preserve"> и предпочитает не замечать обострения проблемы поликультурного </w:t>
      </w:r>
      <w:r>
        <w:lastRenderedPageBreak/>
        <w:t>воспитания. Показателен в связи с этим обмен мнениями на XVIII конференции ЕОСП (июль 1998 г.). Когда ученый из Венгрии Г. </w:t>
      </w:r>
      <w:proofErr w:type="spellStart"/>
      <w:r>
        <w:t>Ленард</w:t>
      </w:r>
      <w:proofErr w:type="spellEnd"/>
      <w:r>
        <w:t>, говоря об актуальности проблемы обучения этнических меньшинств, сослался, в частности, на пример Франции, француз Ф. </w:t>
      </w:r>
      <w:proofErr w:type="spellStart"/>
      <w:r>
        <w:t>Оривель</w:t>
      </w:r>
      <w:proofErr w:type="spellEnd"/>
      <w:r>
        <w:t xml:space="preserve"> резко ответил, что у них нет меньшинств и нет проблемы. Разумеется, </w:t>
      </w:r>
      <w:proofErr w:type="spellStart"/>
      <w:r>
        <w:t>Оривель</w:t>
      </w:r>
      <w:proofErr w:type="spellEnd"/>
      <w:r>
        <w:t xml:space="preserve"> лукавил, проблема, конечно, есть — и не только во Франции.</w:t>
      </w:r>
    </w:p>
    <w:p w:rsidR="00C75B79" w:rsidRDefault="00C75B79" w:rsidP="00C75B79">
      <w:pPr>
        <w:pStyle w:val="tekst"/>
        <w:spacing w:before="0" w:beforeAutospacing="0" w:after="0" w:afterAutospacing="0"/>
      </w:pPr>
      <w:r>
        <w:t>      </w:t>
      </w:r>
      <w:r>
        <w:rPr>
          <w:rStyle w:val="a8"/>
        </w:rPr>
        <w:t>Государственная политика.</w:t>
      </w:r>
      <w:r>
        <w:t xml:space="preserve"> Поликультурное воспитание является официальным курсом Европейского </w:t>
      </w:r>
      <w:proofErr w:type="spellStart"/>
      <w:proofErr w:type="gramStart"/>
      <w:r>
        <w:t>c</w:t>
      </w:r>
      <w:proofErr w:type="gramEnd"/>
      <w:r>
        <w:t>оюза</w:t>
      </w:r>
      <w:proofErr w:type="spellEnd"/>
      <w:r>
        <w:t>. Международные организации Западной Европы приняли пакет документов, инициирующих поликультурное воспитание.</w:t>
      </w:r>
    </w:p>
    <w:p w:rsidR="00C75B79" w:rsidRDefault="00C75B79" w:rsidP="00C75B79">
      <w:pPr>
        <w:pStyle w:val="risunok"/>
        <w:spacing w:before="0" w:beforeAutospacing="0" w:after="0" w:afterAutospacing="0"/>
        <w:rPr>
          <w:b/>
          <w:bCs/>
        </w:rPr>
      </w:pPr>
      <w:r>
        <w:rPr>
          <w:rStyle w:val="a8"/>
        </w:rPr>
        <w:t>Решения Совета Европы, касающиеся поликультурного воспитания</w:t>
      </w:r>
    </w:p>
    <w:p w:rsidR="00C75B79" w:rsidRDefault="00C75B79" w:rsidP="00C75B79">
      <w:pPr>
        <w:pStyle w:val="risunok"/>
        <w:spacing w:before="0" w:beforeAutospacing="0" w:after="0" w:afterAutospacing="0"/>
      </w:pPr>
      <w:r>
        <w:t>(</w:t>
      </w:r>
      <w:proofErr w:type="spellStart"/>
      <w:r>
        <w:rPr>
          <w:rStyle w:val="a9"/>
        </w:rPr>
        <w:t>Тарроу</w:t>
      </w:r>
      <w:proofErr w:type="spellEnd"/>
      <w:r>
        <w:rPr>
          <w:rStyle w:val="a9"/>
        </w:rPr>
        <w:t> Н.</w:t>
      </w:r>
      <w: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25"/>
        <w:gridCol w:w="2914"/>
        <w:gridCol w:w="6056"/>
      </w:tblGrid>
      <w:tr w:rsidR="00C75B79" w:rsidTr="00C75B79">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center"/>
              <w:rPr>
                <w:lang w:eastAsia="en-US"/>
              </w:rPr>
            </w:pPr>
            <w:r>
              <w:rPr>
                <w:sz w:val="20"/>
                <w:szCs w:val="20"/>
                <w:lang w:eastAsia="en-US"/>
              </w:rPr>
              <w:t>Год</w:t>
            </w:r>
          </w:p>
        </w:tc>
        <w:tc>
          <w:tcPr>
            <w:tcW w:w="1550" w:type="pct"/>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center"/>
              <w:rPr>
                <w:lang w:eastAsia="en-US"/>
              </w:rPr>
            </w:pPr>
            <w:r>
              <w:rPr>
                <w:sz w:val="20"/>
                <w:szCs w:val="20"/>
                <w:lang w:eastAsia="en-US"/>
              </w:rPr>
              <w:t>Документ</w:t>
            </w:r>
          </w:p>
        </w:tc>
        <w:tc>
          <w:tcPr>
            <w:tcW w:w="3200" w:type="pct"/>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center"/>
              <w:rPr>
                <w:lang w:eastAsia="en-US"/>
              </w:rPr>
            </w:pPr>
            <w:r>
              <w:rPr>
                <w:sz w:val="20"/>
                <w:szCs w:val="20"/>
                <w:lang w:eastAsia="en-US"/>
              </w:rPr>
              <w:t>Выдержки</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1961</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Рекомендация 285 по правам национальных меньшинств Совета Европы</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«Лицам, принадлежащим к национальному меньшинству, не может быть отказано в праве... пользоваться своей культурой и языком, открывать свои школы и выбирать по желанию язык обучения»</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1975</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Резолюция 13 Кабинета министров Совета Европы</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«Рекомендует... меры... направленные на... сохранение культурного наследия и самобытности»</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1976</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 xml:space="preserve">Рекомендация </w:t>
            </w:r>
            <w:proofErr w:type="gramStart"/>
            <w:r>
              <w:rPr>
                <w:sz w:val="20"/>
                <w:szCs w:val="20"/>
                <w:lang w:eastAsia="en-US"/>
              </w:rPr>
              <w:t>Совета министров образования Совета Европы</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«Следует прилагать усилия к тому, чтобы при содействии родины иммигрантов обучать их детей на родном языке»</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1977</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Директива Совета Европы</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«...Принимать меры, чтобы при содействии страны происхождения обучать детей рабочих иммигрантов их родному языку и культуре»</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1981</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Рекомендация 928 Совета Европы</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«Рекомендует постепенный переход к обучению детей на их родном языке»</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1983</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Резолюция Европарламента</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«Призывает принять меры по защите языков меньшинств»</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1984</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 xml:space="preserve">Рекомендация </w:t>
            </w:r>
            <w:r>
              <w:rPr>
                <w:rStyle w:val="a9"/>
                <w:sz w:val="20"/>
                <w:szCs w:val="20"/>
                <w:lang w:eastAsia="en-US"/>
              </w:rPr>
              <w:t>R</w:t>
            </w:r>
            <w:r>
              <w:rPr>
                <w:sz w:val="20"/>
                <w:szCs w:val="20"/>
                <w:lang w:eastAsia="en-US"/>
              </w:rPr>
              <w:t xml:space="preserve"> (84) Совета Европы</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«...Сделать межкультурный аспект частью подготовки учителей и подготовки без отрыва от работы»</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1985</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 xml:space="preserve">Рекомендация </w:t>
            </w:r>
            <w:r>
              <w:rPr>
                <w:rStyle w:val="a9"/>
                <w:sz w:val="20"/>
                <w:szCs w:val="20"/>
                <w:lang w:eastAsia="en-US"/>
              </w:rPr>
              <w:t>R</w:t>
            </w:r>
            <w:r>
              <w:rPr>
                <w:sz w:val="20"/>
                <w:szCs w:val="20"/>
                <w:lang w:eastAsia="en-US"/>
              </w:rPr>
              <w:t xml:space="preserve"> (85) Совета Европы</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«...Содействовать преподаванию и изучению прав человека... в школьной программе, включающей межкультурное... понимание»</w:t>
            </w:r>
          </w:p>
        </w:tc>
      </w:tr>
      <w:tr w:rsidR="00C75B79" w:rsidTr="00C75B79">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jc w:val="both"/>
              <w:rPr>
                <w:lang w:eastAsia="en-US"/>
              </w:rPr>
            </w:pPr>
            <w:r>
              <w:rPr>
                <w:sz w:val="20"/>
                <w:szCs w:val="20"/>
                <w:lang w:eastAsia="en-US"/>
              </w:rPr>
              <w:t>1988</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Резолюция 192 Постоянной конференции местных и региональных органов Европы</w:t>
            </w:r>
          </w:p>
        </w:tc>
        <w:tc>
          <w:tcPr>
            <w:tcW w:w="0" w:type="auto"/>
            <w:tcBorders>
              <w:top w:val="outset" w:sz="6" w:space="0" w:color="auto"/>
              <w:left w:val="outset" w:sz="6" w:space="0" w:color="auto"/>
              <w:bottom w:val="outset" w:sz="6" w:space="0" w:color="auto"/>
              <w:right w:val="outset" w:sz="6" w:space="0" w:color="auto"/>
            </w:tcBorders>
            <w:hideMark/>
          </w:tcPr>
          <w:p w:rsidR="00C75B79" w:rsidRDefault="00C75B79">
            <w:pPr>
              <w:spacing w:line="276" w:lineRule="auto"/>
              <w:rPr>
                <w:lang w:eastAsia="en-US"/>
              </w:rPr>
            </w:pPr>
            <w:r>
              <w:rPr>
                <w:sz w:val="20"/>
                <w:szCs w:val="20"/>
                <w:lang w:eastAsia="en-US"/>
              </w:rPr>
              <w:t>«...Заключить соглашение по мерам, способствующим использованию регионального языка...»</w:t>
            </w:r>
          </w:p>
        </w:tc>
      </w:tr>
    </w:tbl>
    <w:p w:rsidR="00C75B79" w:rsidRDefault="00C75B79" w:rsidP="00C75B79">
      <w:pPr>
        <w:pStyle w:val="tekst"/>
        <w:spacing w:before="0" w:beforeAutospacing="0" w:after="0" w:afterAutospacing="0"/>
      </w:pPr>
      <w:r>
        <w:t>      Поликультурное воспитание в Западной Европе имеет немало сходного с общеевропейским воспитанием. Это вызвано несколькими обстоятельствами: во-первых, значительная часть иммигрантов прибывает из других европейских стран (включая Турцию); во-вторых, поликультурное и общеевропейское воспитание адресовано одним и тем же субъектам; в-третьих, используются сходные дидактические материалы (игры, исторические сведения, песни разных народов Европы); в-четвертых, делается упор на воспитании взаимопонимания европейцев.</w:t>
      </w:r>
    </w:p>
    <w:p w:rsidR="00C75B79" w:rsidRDefault="00C75B79" w:rsidP="00C75B79">
      <w:pPr>
        <w:pStyle w:val="tekst"/>
        <w:spacing w:before="0" w:beforeAutospacing="0" w:after="0" w:afterAutospacing="0"/>
      </w:pPr>
      <w:r>
        <w:t xml:space="preserve">      В правящих кругах Западной Европы признается злободневность поликультурного воспитания. Так, Роман Герцог (ФРГ) в своем выступлении в 1996 г. первоочередной задачей школы определил налаживание дружеских отношений «людей из разных этнических групп», подготовку к жизни в неоднородной культуре Германии. Подчеркивает необходимость культурной открытости национальным меньшинствам и другой германский президент — </w:t>
      </w:r>
      <w:proofErr w:type="spellStart"/>
      <w:r>
        <w:t>Иоханн</w:t>
      </w:r>
      <w:proofErr w:type="gramStart"/>
      <w:r>
        <w:t>Pay</w:t>
      </w:r>
      <w:proofErr w:type="spellEnd"/>
      <w:proofErr w:type="gramEnd"/>
      <w:r>
        <w:t>.</w:t>
      </w:r>
    </w:p>
    <w:p w:rsidR="00C75B79" w:rsidRDefault="00C75B79" w:rsidP="00C75B79">
      <w:pPr>
        <w:pStyle w:val="tekst"/>
        <w:spacing w:before="0" w:beforeAutospacing="0" w:after="0" w:afterAutospacing="0"/>
      </w:pPr>
      <w:r>
        <w:lastRenderedPageBreak/>
        <w:t xml:space="preserve">      Фактически, несмотря на рекомендации </w:t>
      </w:r>
      <w:proofErr w:type="gramStart"/>
      <w:r>
        <w:t>Европарламента</w:t>
      </w:r>
      <w:proofErr w:type="gramEnd"/>
      <w:r>
        <w:t xml:space="preserve"> и Совета Европы, декларации видных политиков, официальные круги ведущих стран Западной Европы не уделяют поликультурному воспитанию внимания, которого оно заслуживает. Поворот к поликультурному воспитанию происходит крайне медленно, однако признаки его очевидны.</w:t>
      </w:r>
    </w:p>
    <w:p w:rsidR="00C75B79" w:rsidRDefault="00C75B79" w:rsidP="00C75B79">
      <w:pPr>
        <w:pStyle w:val="tekst"/>
        <w:spacing w:before="0" w:beforeAutospacing="0" w:after="0" w:afterAutospacing="0"/>
      </w:pPr>
      <w:r>
        <w:t xml:space="preserve">      Характерна в связи с этим динамика позиций Национальной ассоциации </w:t>
      </w:r>
      <w:proofErr w:type="spellStart"/>
      <w:r>
        <w:t>полирасового</w:t>
      </w:r>
      <w:proofErr w:type="spellEnd"/>
      <w:r>
        <w:t xml:space="preserve"> воспитания в Великобритании. Ее лидеры прошли путь от благосклонного намерения помочь меньшинствам ассимилироваться и погрузиться в доминирующую культуру до педагогической программы поддержки многообразия культур в британском обществе. </w:t>
      </w:r>
      <w:proofErr w:type="gramStart"/>
      <w:r>
        <w:t>Эта программа, разработанная в конце 70-х гг. ХХ в., предусматривает: 1) введение информации о национальных меньшинствах в учебные пособия; 2) создание пособий и учебных программ для учащихся из этнических и расовых меньшинств; 3) учет в учебных программах предложений по воспитанию осознания этнической принадлежности; 4) специальные занятия по ознакомлению с культурами меньшинств.</w:t>
      </w:r>
      <w:proofErr w:type="gramEnd"/>
    </w:p>
    <w:p w:rsidR="00C75B79" w:rsidRDefault="00C75B79" w:rsidP="00C75B79">
      <w:pPr>
        <w:pStyle w:val="tekst"/>
        <w:spacing w:before="0" w:beforeAutospacing="0" w:after="0" w:afterAutospacing="0"/>
      </w:pPr>
      <w:r>
        <w:t>      Идеи поликультурного воспитания не получают сколько-нибудь масштабного выхода в практику. Педагогические проекты, которые имеют в виду эти идеи, отодвигаются на задний план. Фактически отсутствуют систематические педагогические усилия, направленные на сохранение культуры малых этносов, особенно общин иммигрантов. Перспективы поликультурного воспитания рассматриваются достаточно сдержанно. Власти предпочитают ограничиваться декларациями, за которыми следуют малозначимые практические меры. К подобным декларативным документам относится, к примеру, доклад департамента образования Великобритании «Образование для всех» (1985), где провозглашена политика плюрализма, направленная на сохранение оригинальных культур национальных меньшинств и осознание принадлежности к этим культурам.</w:t>
      </w:r>
    </w:p>
    <w:p w:rsidR="00C75B79" w:rsidRDefault="00C75B79" w:rsidP="00C75B79">
      <w:pPr>
        <w:pStyle w:val="tekst"/>
        <w:spacing w:before="0" w:beforeAutospacing="0" w:after="0" w:afterAutospacing="0"/>
      </w:pPr>
      <w:r>
        <w:t>      В официальных кругах многих ведущих стран Западной Европы склонны видеть в масштабном поликультурном воспитании сепаратизм и угрозу национальной школе. Высказываются опасения, что новоприбывшие со своими традициями и оригинальной культурой нарушат национальную целостность. В подобном духе трактует, например, проблему Консультационный совет иммигрантов стран Британского Содружества (1969). Совет предлагает иммигрантам самим заботиться о сохранении своей культурной идентичности. Им отказывали в праве обучения на родном языке в общественных школах. Власти не видели необходимости обучения детей этнических меньшинств людьми той же этнической группы. Они были против использования общественного образования для сохранения культуры этнических меньшинств.</w:t>
      </w:r>
    </w:p>
    <w:p w:rsidR="00C75B79" w:rsidRDefault="00C75B79" w:rsidP="00C75B79">
      <w:pPr>
        <w:pStyle w:val="tekst"/>
        <w:spacing w:before="0" w:beforeAutospacing="0" w:after="0" w:afterAutospacing="0"/>
      </w:pPr>
      <w:r>
        <w:t>      В политике ведущих стран Западной Европы при организации воспитания этнических меньшин</w:t>
      </w:r>
      <w:proofErr w:type="gramStart"/>
      <w:r>
        <w:t>ств ст</w:t>
      </w:r>
      <w:proofErr w:type="gramEnd"/>
      <w:r>
        <w:t>олкнулись два подхода: на ассимиляцию и поддержку особых культурно-образовательных интересов. Основным ориентиром государственной политики ведущих стран Европы при обучении представителей национальных и этнических меньшинств остается ассимиляция — интеграция в культуру доминирующей нации. Такую цель, например, имеют «классы французской культуры» для детей иммигрантов во Франции. Аналогичную цель ставят и власти Великобритании. Они исключают создание особых классов для иммигрантов и предлагают воспитывать уважение к доминирующей культуре, вводить учащихся иммигрантов в британское общество, а не ожидать от национальной системы образования деятельности по сохранению ценностей различных общностей иммигрантов.</w:t>
      </w:r>
    </w:p>
    <w:p w:rsidR="00C75B79" w:rsidRDefault="00C75B79" w:rsidP="00C75B79">
      <w:pPr>
        <w:pStyle w:val="tekst"/>
        <w:spacing w:before="0" w:beforeAutospacing="0" w:after="0" w:afterAutospacing="0"/>
      </w:pPr>
      <w:r>
        <w:t xml:space="preserve">      Культурной ассимиляции этнических меньшинств путем воспитания и образования отдают предпочтение и в официальных кругах Германии. Показательна в связи с этим речь </w:t>
      </w:r>
      <w:proofErr w:type="spellStart"/>
      <w:r>
        <w:t>Иоханна</w:t>
      </w:r>
      <w:proofErr w:type="gramStart"/>
      <w:r>
        <w:t>Pay</w:t>
      </w:r>
      <w:proofErr w:type="spellEnd"/>
      <w:proofErr w:type="gramEnd"/>
      <w:r>
        <w:t>, который отметил, что предлагается обеспечить культурную универсализацию меньшинств и не питать иллюзий о перспективе их культурной самостоятельности.</w:t>
      </w:r>
    </w:p>
    <w:p w:rsidR="00C75B79" w:rsidRDefault="00C75B79" w:rsidP="00C75B79">
      <w:pPr>
        <w:pStyle w:val="tekst"/>
        <w:spacing w:before="0" w:beforeAutospacing="0" w:after="0" w:afterAutospacing="0"/>
      </w:pPr>
      <w:r>
        <w:t>      </w:t>
      </w:r>
      <w:r>
        <w:rPr>
          <w:rStyle w:val="a8"/>
        </w:rPr>
        <w:t>Направления поликультурного воспитания.</w:t>
      </w:r>
      <w:r>
        <w:t xml:space="preserve"> В целом идеи поликультурной педагогики, рекомендации и директивы Совета Европы относительно поликультурного </w:t>
      </w:r>
      <w:r>
        <w:lastRenderedPageBreak/>
        <w:t xml:space="preserve">воспитания далеки от систематического осуществления. Лишь в отдельных странах, в частности в Дании, Нидерландах и Швеции, на официальном уровне поликультурное воспитание признано в качестве одного из основных направлений обучения и воспитания, особенно в начальной школе. И все же </w:t>
      </w:r>
      <w:proofErr w:type="spellStart"/>
      <w:r>
        <w:t>поликультурность</w:t>
      </w:r>
      <w:proofErr w:type="spellEnd"/>
      <w:r>
        <w:t xml:space="preserve"> нашла отражение в школьных программах и практике воспитания и обучения многих стран Западной Европы. Так, данные по Великобритании, Голландии, Франции и Швеции свидетельствуют, что эти страны принимают меры в духе поликультурного воспитания по трем направлениям:</w:t>
      </w:r>
    </w:p>
    <w:p w:rsidR="00C75B79" w:rsidRDefault="00C75B79" w:rsidP="00C75B79">
      <w:pPr>
        <w:pStyle w:val="tekst"/>
        <w:spacing w:before="0" w:beforeAutospacing="0" w:after="0" w:afterAutospacing="0"/>
      </w:pPr>
      <w:r>
        <w:t>      облегчение школьного успеха детей — выходцев из этнических меньшинств (переход к стратегии профилактики отставания, дифференциация обучения);</w:t>
      </w:r>
    </w:p>
    <w:p w:rsidR="00C75B79" w:rsidRDefault="00C75B79" w:rsidP="00C75B79">
      <w:pPr>
        <w:pStyle w:val="tekst"/>
        <w:spacing w:before="0" w:beforeAutospacing="0" w:after="0" w:afterAutospacing="0"/>
      </w:pPr>
      <w:r>
        <w:t>      внедрение в образование билингвизма, обучения на родном языке;</w:t>
      </w:r>
    </w:p>
    <w:p w:rsidR="00C75B79" w:rsidRDefault="00C75B79" w:rsidP="00C75B79">
      <w:pPr>
        <w:pStyle w:val="tekst"/>
        <w:spacing w:before="0" w:beforeAutospacing="0" w:after="0" w:afterAutospacing="0"/>
      </w:pPr>
      <w:r>
        <w:t xml:space="preserve">      обращение поликультурного воспитания не только к меньшинствам, но и к ведущему этносу для развития взаимопонимания, </w:t>
      </w:r>
      <w:proofErr w:type="spellStart"/>
      <w:r>
        <w:t>взаимообщения</w:t>
      </w:r>
      <w:proofErr w:type="spellEnd"/>
      <w:r>
        <w:t>.</w:t>
      </w:r>
    </w:p>
    <w:p w:rsidR="00C75B79" w:rsidRDefault="00C75B79" w:rsidP="00C75B79">
      <w:pPr>
        <w:pStyle w:val="tekst"/>
        <w:spacing w:before="0" w:beforeAutospacing="0" w:after="0" w:afterAutospacing="0"/>
      </w:pPr>
      <w:r>
        <w:t>      </w:t>
      </w:r>
      <w:r>
        <w:rPr>
          <w:rStyle w:val="a8"/>
        </w:rPr>
        <w:t>Воспитание коренных меньшинств.</w:t>
      </w:r>
      <w:r>
        <w:t xml:space="preserve"> На особом месте в Западной Европе стоит проблема поликультурного воспитания коренных меньшинств. Часть из них добилась определенных успехов в борьбе за удовлетворение собственных культурно-образовательных потребностей: каталонцы и баски в Испании, шотландцы, валлийцы в Великобритании, шведы в Финляндии и пр.</w:t>
      </w:r>
    </w:p>
    <w:p w:rsidR="00C75B79" w:rsidRDefault="00C75B79" w:rsidP="00C75B79">
      <w:pPr>
        <w:pStyle w:val="tekst"/>
        <w:spacing w:before="0" w:beforeAutospacing="0" w:after="0" w:afterAutospacing="0"/>
      </w:pPr>
      <w:r>
        <w:t xml:space="preserve">      Так, заметны успехи поликультурного воспитания после предоставления автономии в 1978 г. в Каталонии и </w:t>
      </w:r>
      <w:proofErr w:type="spellStart"/>
      <w:r>
        <w:t>Баскии</w:t>
      </w:r>
      <w:proofErr w:type="spellEnd"/>
      <w:r>
        <w:t xml:space="preserve"> (Испания). Каталонцы и баски одновременно выступают как доминирующие региональные культурные группы и как меньшинства в пределах всей страны. Законы автономий предусматривают необходимость овладения учащимися двумя языками (коренным и испанским). Они гарантируют право обучения на родном языке. От учителей требуют знания коренного и испанского языков. Лингвистическая и культурная самостоятельность в сфере образования рассматривается большинством коренного населения как основа автономии.</w:t>
      </w:r>
    </w:p>
    <w:p w:rsidR="00C75B79" w:rsidRDefault="00C75B79" w:rsidP="00C75B79">
      <w:pPr>
        <w:pStyle w:val="tekst"/>
        <w:spacing w:before="0" w:beforeAutospacing="0" w:after="0" w:afterAutospacing="0"/>
      </w:pPr>
      <w:r>
        <w:t xml:space="preserve">      В Каталонии язык обучения в общеобразовательной школе выбирается согласно пожеланиям родителей. В 99,9% государственных начальных школ преподавание ведется на каталонском языке; в старших классах популярнее обучение на испанском языке. Иная статистика в частном общем образовании, где меньше процент школ, перешедших на каталонский язык, и где наметилась тенденция снижения количества подобных заведений (с 1992 по 1997 г. с 70 до 58%). Свидетельство об общем образовании выдается лишь при подтверждении достаточного знания коренного языка. Каталонские вузы вправе выбирать язык преподавания с учетом мнения студентов. Во всяком </w:t>
      </w:r>
      <w:proofErr w:type="gramStart"/>
      <w:r>
        <w:t>случае</w:t>
      </w:r>
      <w:proofErr w:type="gramEnd"/>
      <w:r>
        <w:t xml:space="preserve"> в университетах в учебном процессе наряду с испанским должен использоваться и каталонский язык.</w:t>
      </w:r>
    </w:p>
    <w:p w:rsidR="00C75B79" w:rsidRDefault="00C75B79" w:rsidP="00C75B79">
      <w:pPr>
        <w:pStyle w:val="tekst"/>
        <w:spacing w:before="0" w:beforeAutospacing="0" w:after="0" w:afterAutospacing="0"/>
      </w:pPr>
      <w:r>
        <w:t xml:space="preserve">      В </w:t>
      </w:r>
      <w:proofErr w:type="spellStart"/>
      <w:r>
        <w:t>Баскии</w:t>
      </w:r>
      <w:proofErr w:type="spellEnd"/>
      <w:r>
        <w:t xml:space="preserve"> образовательная политика также опирается на этнические корни и </w:t>
      </w:r>
      <w:proofErr w:type="gramStart"/>
      <w:r>
        <w:t>коренной язык</w:t>
      </w:r>
      <w:proofErr w:type="gramEnd"/>
      <w:r>
        <w:t xml:space="preserve"> как символ национальной идентичности. </w:t>
      </w:r>
      <w:proofErr w:type="spellStart"/>
      <w:r>
        <w:t>Эскуара</w:t>
      </w:r>
      <w:proofErr w:type="spellEnd"/>
      <w:r>
        <w:t xml:space="preserve"> (язык басков) обязателен на всех ступенях образования. На нем говорят 25% из 2 </w:t>
      </w:r>
      <w:proofErr w:type="gramStart"/>
      <w:r>
        <w:t>млн</w:t>
      </w:r>
      <w:proofErr w:type="gramEnd"/>
      <w:r>
        <w:t xml:space="preserve"> жителей. Последствия </w:t>
      </w:r>
      <w:proofErr w:type="spellStart"/>
      <w:r>
        <w:t>билингвального</w:t>
      </w:r>
      <w:proofErr w:type="spellEnd"/>
      <w:r>
        <w:t xml:space="preserve"> обучения в Каталонии и </w:t>
      </w:r>
      <w:proofErr w:type="spellStart"/>
      <w:r>
        <w:t>Баскии</w:t>
      </w:r>
      <w:proofErr w:type="spellEnd"/>
      <w:r>
        <w:t xml:space="preserve"> различаются. Каталонский язык получает распространение не только среди коренного этноса, но и среди </w:t>
      </w:r>
      <w:proofErr w:type="spellStart"/>
      <w:r>
        <w:t>некаталонцев</w:t>
      </w:r>
      <w:proofErr w:type="spellEnd"/>
      <w:r>
        <w:t>. В </w:t>
      </w:r>
      <w:proofErr w:type="spellStart"/>
      <w:r>
        <w:t>Баскии</w:t>
      </w:r>
      <w:proofErr w:type="spellEnd"/>
      <w:r>
        <w:t xml:space="preserve"> ситуация иная: </w:t>
      </w:r>
      <w:proofErr w:type="spellStart"/>
      <w:r>
        <w:t>эскуара</w:t>
      </w:r>
      <w:proofErr w:type="spellEnd"/>
      <w:r>
        <w:t xml:space="preserve"> труден для изучения и не может соперничать с </w:t>
      </w:r>
      <w:proofErr w:type="gramStart"/>
      <w:r>
        <w:t>испанским</w:t>
      </w:r>
      <w:proofErr w:type="gramEnd"/>
      <w:r>
        <w:t xml:space="preserve"> как инструмент одноязычного общества.</w:t>
      </w:r>
    </w:p>
    <w:p w:rsidR="00C75B79" w:rsidRDefault="00C75B79" w:rsidP="00C75B79">
      <w:pPr>
        <w:pStyle w:val="tekst"/>
        <w:spacing w:before="0" w:beforeAutospacing="0" w:after="0" w:afterAutospacing="0"/>
      </w:pPr>
      <w:r>
        <w:t>      Великобритания в 1967 г. уравняла валлийский язык в правах с английским на территор</w:t>
      </w:r>
      <w:proofErr w:type="gramStart"/>
      <w:r>
        <w:t>ии Уэ</w:t>
      </w:r>
      <w:proofErr w:type="gramEnd"/>
      <w:r>
        <w:t xml:space="preserve">льса. В начале 1980-х гг. численность </w:t>
      </w:r>
      <w:proofErr w:type="gramStart"/>
      <w:r>
        <w:t>говорящих</w:t>
      </w:r>
      <w:proofErr w:type="gramEnd"/>
      <w:r>
        <w:t xml:space="preserve"> по-валлийски составила около 20% населения Уэльса (500 тыс.). Растет число школьников, изучающих школьную программу на валлийском языке, увеличивается перечень базовых дисциплин среднего образования, преподаваемых на валлийском языке, создаются специальные учебные центры для оказания помощи по изучению этого языка. В результате наблюдается рост говорящих на валлийском языке детей до пяти лет.</w:t>
      </w:r>
    </w:p>
    <w:p w:rsidR="00C75B79" w:rsidRDefault="00C75B79" w:rsidP="00C75B79">
      <w:pPr>
        <w:pStyle w:val="tekst"/>
        <w:spacing w:before="0" w:beforeAutospacing="0" w:after="0" w:afterAutospacing="0"/>
      </w:pPr>
      <w:r>
        <w:t xml:space="preserve">      По сравнению с автономными малыми автохтонами менее </w:t>
      </w:r>
      <w:proofErr w:type="gramStart"/>
      <w:r>
        <w:t>заметно поликультурное</w:t>
      </w:r>
      <w:proofErr w:type="gramEnd"/>
      <w:r>
        <w:t xml:space="preserve"> воспитание коренных меньшинств, не имеющих автономии. Впрочем, в ряде стран в отношении этих групп населения осуществлены (или планируются) образовательные меры в духе </w:t>
      </w:r>
      <w:proofErr w:type="spellStart"/>
      <w:r>
        <w:t>поликультурализма</w:t>
      </w:r>
      <w:proofErr w:type="spellEnd"/>
      <w:r>
        <w:t>.</w:t>
      </w:r>
    </w:p>
    <w:p w:rsidR="00C75B79" w:rsidRDefault="00C75B79" w:rsidP="00C75B79">
      <w:pPr>
        <w:pStyle w:val="tekst"/>
        <w:spacing w:before="0" w:beforeAutospacing="0" w:after="0" w:afterAutospacing="0"/>
      </w:pPr>
      <w:r>
        <w:lastRenderedPageBreak/>
        <w:t>      Обратимся в связи с этим к положению цыган. В целом образовательная политика в Западной Европе основана на идеологии ассимиляции цыган к доминирующим культурам.</w:t>
      </w:r>
    </w:p>
    <w:p w:rsidR="00C75B79" w:rsidRDefault="00C75B79" w:rsidP="00C75B79">
      <w:pPr>
        <w:pStyle w:val="tekst"/>
        <w:spacing w:before="0" w:beforeAutospacing="0" w:after="0" w:afterAutospacing="0"/>
      </w:pPr>
      <w:r>
        <w:t xml:space="preserve">      Испания — одна из немногих стран Западной Европы, где делаются попытки уйти от политики ассимиляции цыган. Они живут на всей территории Испании. В Каталонии и </w:t>
      </w:r>
      <w:proofErr w:type="spellStart"/>
      <w:r>
        <w:t>Баскии</w:t>
      </w:r>
      <w:proofErr w:type="spellEnd"/>
      <w:r>
        <w:t xml:space="preserve">, например, в середине 90-х гг. XX в. насчитывалось около 20 тыс. цыган. Закон об образовании (1970) предусматривал создание особых переходных школ для цыганских детей. Отдельные группы этноса охвачены проектами профессионального обучения. Открытые в 1979—1981 гг. переходные школы теоретически в течение 1—2 лет должны готовить к поступлению в обычное учебное заведение. После принятия в 1983 г. декрета о </w:t>
      </w:r>
      <w:proofErr w:type="gramStart"/>
      <w:r>
        <w:t>компенсирующем</w:t>
      </w:r>
      <w:proofErr w:type="gramEnd"/>
      <w:r>
        <w:t xml:space="preserve"> обучения цыган в пределах формальной школьной системы сеть переходных школ постепенно сворачивалась. К 1986 г. свыше 80% цыганских детей, подпадавших под юрисдикцию Национального министерства образования, посещали обычные школы. Часть из них, однако, не может этого делать из-за противодействия школьной администрации.</w:t>
      </w:r>
    </w:p>
    <w:p w:rsidR="00C75B79" w:rsidRDefault="00C75B79" w:rsidP="00C75B79">
      <w:pPr>
        <w:pStyle w:val="tekst"/>
        <w:spacing w:before="0" w:beforeAutospacing="0" w:after="0" w:afterAutospacing="0"/>
      </w:pPr>
      <w:r>
        <w:t>      </w:t>
      </w:r>
      <w:r>
        <w:rPr>
          <w:rStyle w:val="a8"/>
        </w:rPr>
        <w:t>Воспитание иммигрантов.</w:t>
      </w:r>
      <w:r>
        <w:t xml:space="preserve"> С начала 1960-х гг. Западная Европа переживает большой наплыв иммигрантов из Азии, Африки, Восточной Европы. Этот процесс в разной степени охватил большие и малые страны Западной Европы. Власти ряда западноевропейских стран предприняли ограничительные меры для сокращения иммиграции. Во Франции, например, с 1974 по 1987 г. количество иммигрантов уменьшилось с 4 </w:t>
      </w:r>
      <w:proofErr w:type="gramStart"/>
      <w:r>
        <w:t>млн</w:t>
      </w:r>
      <w:proofErr w:type="gramEnd"/>
      <w:r>
        <w:t xml:space="preserve"> до 3,7 млн. В некоторых государствах иммиграция сравнительно невелика. Например, в Испании в середине 90-х гг. XX в. приезжие из стран «третьего мира», США и западноевропейских стран составляли около 300 тыс. человек.</w:t>
      </w:r>
    </w:p>
    <w:p w:rsidR="00C75B79" w:rsidRDefault="00C75B79" w:rsidP="00C75B79">
      <w:pPr>
        <w:pStyle w:val="tekst"/>
        <w:spacing w:before="0" w:beforeAutospacing="0" w:after="0" w:afterAutospacing="0"/>
      </w:pPr>
      <w:r>
        <w:t>      В других странах число иммигрантов заметно растет. Так, в ФРГ их количество с 1974 по 1997 г. выросло с 4,1 </w:t>
      </w:r>
      <w:proofErr w:type="gramStart"/>
      <w:r>
        <w:t>млн</w:t>
      </w:r>
      <w:proofErr w:type="gramEnd"/>
      <w:r>
        <w:t xml:space="preserve"> до 7,3 млн. Иммиграция в Германии привела к качественным демографическим изменениям. В 1997 г. иммигранты составили около 8,9% всего населения. Из них около 28% — выходцы из Турции, 11,1% — из бывшей СФРЮ, 8,2% — из Италии, 5% — из Греции. Наибольшая концентрация иностранцев во Франкфурте-на-Майне и Оффенбахе, где они составляют четверть жителей.</w:t>
      </w:r>
    </w:p>
    <w:p w:rsidR="00C75B79" w:rsidRDefault="00C75B79" w:rsidP="00C75B79">
      <w:pPr>
        <w:pStyle w:val="tekst"/>
        <w:spacing w:before="0" w:beforeAutospacing="0" w:after="0" w:afterAutospacing="0"/>
      </w:pPr>
      <w:r>
        <w:t>      Вследствие массовой иммиграции в Западной Европе появилось множество учащихся, отличающихся по культурным и расовым признакам от европейских сверстников. Например, в Дании к середине 90-х гг. XX в. в 44% общеобразовательных школ обучались дети иммигрантов из 15 стран Восточной Европы и Азии.</w:t>
      </w:r>
    </w:p>
    <w:p w:rsidR="00C75B79" w:rsidRDefault="00C75B79" w:rsidP="00C75B79">
      <w:pPr>
        <w:pStyle w:val="tekst"/>
        <w:spacing w:before="0" w:beforeAutospacing="0" w:after="0" w:afterAutospacing="0"/>
      </w:pPr>
      <w:r>
        <w:t>      Объективно поликультурное воспитание иммигрантов в Западной Европе необходимо. Многомиллионные группы иммигрантов озабочены вхождением в европейскую культуру и одновременно сохранением собственной культурной общности. Многие из них являются носителями идей ислама: часть из них примыкает к толерантным его течениям и открыта для культурного диалога, другие находятся под воздействием радикально-экстремистских настроений и резко враждебны западной цивилизации. Юное поколение иммигрантов не намерено безоглядно соблюдать традиции родителей, отказываясь в то же время от полной ассимиляции. Возникают, следовательно, новые этнические общности, которые нуждаются в адекватном воспитании.</w:t>
      </w:r>
    </w:p>
    <w:p w:rsidR="00C75B79" w:rsidRDefault="00C75B79" w:rsidP="00C75B79">
      <w:pPr>
        <w:pStyle w:val="tekst"/>
        <w:spacing w:before="0" w:beforeAutospacing="0" w:after="0" w:afterAutospacing="0"/>
      </w:pPr>
      <w:r>
        <w:t>      Слабое понимание культурных и расовых отличий иммигрантов обычно сопровождается негативным к ним отношением. Зачастую их причисляют к людям более «низкого сорта», заставляют мириться с низкими академическими достижениями.</w:t>
      </w:r>
    </w:p>
    <w:p w:rsidR="00C75B79" w:rsidRDefault="00C75B79" w:rsidP="00C75B79">
      <w:pPr>
        <w:pStyle w:val="tekst"/>
        <w:spacing w:before="0" w:beforeAutospacing="0" w:after="0" w:afterAutospacing="0"/>
      </w:pPr>
      <w:r>
        <w:t>      Среди них отмечается самый низкий уровень школьной успеваемости. Отвергая идею совместного обучения с иммигрантами, часть коренного населения помещает своих детей в частные учебные заведения.</w:t>
      </w:r>
    </w:p>
    <w:p w:rsidR="00C75B79" w:rsidRDefault="00C75B79" w:rsidP="00C75B79">
      <w:pPr>
        <w:pStyle w:val="tekst"/>
        <w:spacing w:before="0" w:beforeAutospacing="0" w:after="0" w:afterAutospacing="0"/>
      </w:pPr>
      <w:r>
        <w:t xml:space="preserve">      В ряде стран образовательная политика в отношении иммигрантов </w:t>
      </w:r>
      <w:proofErr w:type="gramStart"/>
      <w:r>
        <w:t>исходит</w:t>
      </w:r>
      <w:proofErr w:type="gramEnd"/>
      <w:r>
        <w:t xml:space="preserve"> прежде всего из курса на культурную ассимиляцию. Этот курс имеется в виду при ликвидации академического отставания детей иммигрантов в общественных начальных школах. Во Франции в упомянутых «классах французской культуры» дети иммигрантов в течение года интенсивно занимаются французским языком, после чего их переводят в обычные </w:t>
      </w:r>
      <w:r>
        <w:lastRenderedPageBreak/>
        <w:t>классы. В Англии в случае большого числа детей иммигрантов в классе также применяется компенсирующее обучение, рассчитанное на ускорение адаптации в среду и монокультуру страны. Одна из его форм — дополнительная работа помощника учителя с малыми группами.</w:t>
      </w:r>
    </w:p>
    <w:p w:rsidR="00C75B79" w:rsidRDefault="00C75B79" w:rsidP="00C75B79">
      <w:pPr>
        <w:pStyle w:val="tekst"/>
        <w:spacing w:before="0" w:beforeAutospacing="0" w:after="0" w:afterAutospacing="0"/>
      </w:pPr>
      <w:r>
        <w:t>      Компенсирующее обучение иммигрантских меньшин</w:t>
      </w:r>
      <w:proofErr w:type="gramStart"/>
      <w:r>
        <w:t>ств пр</w:t>
      </w:r>
      <w:proofErr w:type="gramEnd"/>
      <w:r>
        <w:t>иносит определенные положительные результаты. Многие из них добиваются равных академических достижений по сравнению со сверстниками из доминирующих наций.</w:t>
      </w:r>
    </w:p>
    <w:p w:rsidR="00C75B79" w:rsidRDefault="00C75B79" w:rsidP="00C75B79">
      <w:pPr>
        <w:pStyle w:val="tekst"/>
        <w:spacing w:before="0" w:beforeAutospacing="0" w:after="0" w:afterAutospacing="0"/>
      </w:pPr>
      <w:r>
        <w:t>      В большинстве ведущих стран Западной Европы (Англия, Франция, например) изучение языков и культуры иммигрантских общин не включено в программу общественных школ. Усилия в этом направлении предпринимают сами общины с использованием собственных средств. Известную поддержку иммигрантам оказывают некоторые общественные внешкольные учреждения. Так, упомянутые культурно-просветительные центры — «воспитательные города» предоставляют культурно-образовательную помощь иммигрантам.</w:t>
      </w:r>
    </w:p>
    <w:p w:rsidR="00C75B79" w:rsidRDefault="00C75B79" w:rsidP="00C75B79">
      <w:pPr>
        <w:pStyle w:val="tekst"/>
        <w:spacing w:before="0" w:beforeAutospacing="0" w:after="0" w:afterAutospacing="0"/>
      </w:pPr>
      <w:r>
        <w:t xml:space="preserve">      В отдельных странах поликультурное воспитание в отношении иммигрантов становится частью официальной политики. Так, в Испании власти признают необходимость знакомить учащихся с культурами проживающих в стране этносов. </w:t>
      </w:r>
      <w:proofErr w:type="gramStart"/>
      <w:r>
        <w:t>В Дании официальная политика претерпела эволюцию от стремлений культурно ассимилировать юное поколение иммигрантов к приобщению их одновременно к собственной и датской культурам.</w:t>
      </w:r>
      <w:proofErr w:type="gramEnd"/>
      <w:r>
        <w:t xml:space="preserve"> Родители-иммигранты имеют право выбора. </w:t>
      </w:r>
      <w:proofErr w:type="gramStart"/>
      <w:r>
        <w:t>Они могут отдавать детей в школу, где обучают на двух языках — датском и родном, либо в обычное учебное заведение, где преподавание ведется только на датском языке.</w:t>
      </w:r>
      <w:proofErr w:type="gramEnd"/>
      <w:r>
        <w:t xml:space="preserve"> В первом случае с детьми работают учителя — носители датского языка и языка иммигрантской общины.</w:t>
      </w:r>
    </w:p>
    <w:p w:rsidR="00C75B79" w:rsidRDefault="00C75B79" w:rsidP="00C75B79">
      <w:pPr>
        <w:pStyle w:val="urok"/>
        <w:spacing w:before="0" w:beforeAutospacing="0" w:after="0" w:afterAutospacing="0"/>
        <w:outlineLvl w:val="1"/>
      </w:pPr>
      <w:bookmarkStart w:id="3" w:name="_Toc279956480"/>
      <w:r>
        <w:t>Поликультурное воспитание в Австралии</w:t>
      </w:r>
      <w:bookmarkEnd w:id="3"/>
    </w:p>
    <w:p w:rsidR="00C75B79" w:rsidRDefault="00C75B79" w:rsidP="00C75B79">
      <w:pPr>
        <w:pStyle w:val="tekst"/>
        <w:spacing w:before="0" w:beforeAutospacing="0" w:after="0" w:afterAutospacing="0"/>
      </w:pPr>
      <w:r>
        <w:t>      </w:t>
      </w:r>
      <w:r>
        <w:rPr>
          <w:rStyle w:val="a8"/>
        </w:rPr>
        <w:t>Общий взгляд.</w:t>
      </w:r>
      <w:r>
        <w:t xml:space="preserve"> Австралия — государство, где наряду с англосаксонским большинством проживают этнические меньшинства, которые делятся на автохтонов и общины иммигрантов из Европы и Азии.</w:t>
      </w:r>
    </w:p>
    <w:p w:rsidR="00C75B79" w:rsidRDefault="00C75B79" w:rsidP="00C75B79">
      <w:pPr>
        <w:pStyle w:val="tekst"/>
        <w:spacing w:before="0" w:beforeAutospacing="0" w:after="0" w:afterAutospacing="0"/>
      </w:pPr>
      <w:r>
        <w:t>      Идеи поликультурного воспитания получили распространение в Австралии с 1970 г. Однако вплоть до 1980 г. они не находили заметного места в теории и практике воспитания и обучения. Педагоги не располагали необходимыми научными разработками. Не было и соответствующих учебных пособий. Более того, высказывались суждения, что поликультурное воспитание ведет к социальному расколу и что следует путем воспитания стремиться исключительно к ассимиляции меньшинств и интеграции общества.</w:t>
      </w:r>
    </w:p>
    <w:p w:rsidR="00C75B79" w:rsidRDefault="00C75B79" w:rsidP="00C75B79">
      <w:pPr>
        <w:pStyle w:val="tekst"/>
        <w:spacing w:before="0" w:beforeAutospacing="0" w:after="0" w:afterAutospacing="0"/>
      </w:pPr>
      <w:r>
        <w:t>      </w:t>
      </w:r>
      <w:r>
        <w:rPr>
          <w:rStyle w:val="a8"/>
        </w:rPr>
        <w:t>Официальная политика.</w:t>
      </w:r>
      <w:r>
        <w:t xml:space="preserve"> В 1990 г. официальный взгляд на Австралию как однородное сообщество был пересмотрен. Поликультурная Австралия именуется теперь «семьей наций». Подобный курс перевернул отношения доминирующей этнической группы с аборигенами и иммигрантами. При сохранении англо-австралийского ядра в большинстве культурно-образовательных программ предусмотрено воспитание осознания той или иной культурно-этнической принадлежности.</w:t>
      </w:r>
    </w:p>
    <w:p w:rsidR="00C75B79" w:rsidRDefault="00C75B79" w:rsidP="00C75B79">
      <w:pPr>
        <w:pStyle w:val="tekst"/>
        <w:spacing w:before="0" w:beforeAutospacing="0" w:after="0" w:afterAutospacing="0"/>
      </w:pPr>
      <w:r>
        <w:t>      </w:t>
      </w:r>
      <w:r>
        <w:rPr>
          <w:rStyle w:val="a8"/>
        </w:rPr>
        <w:t>Воспитание и обучение аборигенов.</w:t>
      </w:r>
      <w:r>
        <w:t xml:space="preserve"> Поликультурное воспитание аборигенов находится лишь в начале пути. Аборигены, которые составляют около 1% населения, продолжают находиться в худшем положении по сравнению с остальным населением при получении образования. Хотя они имеют равные права на получение образования, их дети демонстрируют наиболее низкую образовательную подготовку, особенно в грамотности и арифметике.</w:t>
      </w:r>
    </w:p>
    <w:p w:rsidR="00C75B79" w:rsidRDefault="00C75B79" w:rsidP="00C75B79">
      <w:pPr>
        <w:pStyle w:val="tekst"/>
        <w:spacing w:before="0" w:beforeAutospacing="0" w:after="0" w:afterAutospacing="0"/>
      </w:pPr>
      <w:r>
        <w:t xml:space="preserve">      До конца 1960-х гг. педагогическая стратегия </w:t>
      </w:r>
      <w:proofErr w:type="gramStart"/>
      <w:r>
        <w:t>состояла</w:t>
      </w:r>
      <w:proofErr w:type="gramEnd"/>
      <w:r>
        <w:t xml:space="preserve"> прежде всего в ассимиляции, подготовке автохтонов к эффективному функционированию в едином гражданском обществе. В 1970—1990 гг. в эту стратегию были внесены важные коррективы в духе поликультурного воспитания. Национальный комитет по образованию аборигенов (</w:t>
      </w:r>
      <w:r>
        <w:rPr>
          <w:rStyle w:val="a9"/>
        </w:rPr>
        <w:t>NAEC</w:t>
      </w:r>
      <w:r>
        <w:t xml:space="preserve">) определил необходимость учитывать культурные традиции коренного населения, развивать его природный потенциал. Эффективность образования предлагалось повысить посредством создания гармонии с их культурными ценностями, осознания ими </w:t>
      </w:r>
      <w:r>
        <w:lastRenderedPageBreak/>
        <w:t>этнической принадлежности, обеспечения выбора жизненного пути (проживания в городе, сельской местности или традиционной общине). Уроки культуры и быта аборигенов объявлялись частью обязательной учебной программы для всех австралийцев. Подобная политика должна развивать понимание, терпимость и уважение различных культур в многонациональной Австралии.</w:t>
      </w:r>
    </w:p>
    <w:p w:rsidR="00C75B79" w:rsidRDefault="00C75B79" w:rsidP="00C75B79">
      <w:pPr>
        <w:pStyle w:val="tekst"/>
        <w:spacing w:before="0" w:beforeAutospacing="0" w:after="0" w:afterAutospacing="0"/>
      </w:pPr>
      <w:r>
        <w:t xml:space="preserve">      Соответственно стратегии </w:t>
      </w:r>
      <w:proofErr w:type="spellStart"/>
      <w:r>
        <w:t>поликультурности</w:t>
      </w:r>
      <w:proofErr w:type="spellEnd"/>
      <w:r>
        <w:t xml:space="preserve"> росло внимание официальных властей к образовательным нуждам аборигенов. Разрабатывались программы обучения с учетом обычаев и культуры коренных жителей континента. Поощрялось их обучение в средних школах путем увеличения для них количества стипендий (в 1968—1973 гг. стипендиальный фонд возрос в шесть раз). Один из колледжей Северной территории готовит специалистов из числа коренных жителей Австралии.</w:t>
      </w:r>
    </w:p>
    <w:p w:rsidR="00C75B79" w:rsidRDefault="00C75B79" w:rsidP="00C75B79">
      <w:pPr>
        <w:pStyle w:val="tekst"/>
        <w:spacing w:before="0" w:beforeAutospacing="0" w:after="0" w:afterAutospacing="0"/>
      </w:pPr>
      <w:r>
        <w:t>      Идеологи поликультурного воспитания (например, А.-Дж. </w:t>
      </w:r>
      <w:proofErr w:type="spellStart"/>
      <w:r>
        <w:t>Маклейн</w:t>
      </w:r>
      <w:proofErr w:type="spellEnd"/>
      <w:r>
        <w:t>) считают целесообразным ликвидировать учебные заведения для аборигенов как проявление сегрегации и приветствуют посещение ими общих с остальными австралийцами школ. При этом критики ассимиляции настаивают, чтобы в подобных школах не пытались погружать автохтонов исключительно в еврокультуру, а прививали бы вкус к традиционным ценностям.</w:t>
      </w:r>
    </w:p>
    <w:p w:rsidR="00C75B79" w:rsidRDefault="00C75B79" w:rsidP="00C75B79">
      <w:pPr>
        <w:pStyle w:val="tekst"/>
        <w:spacing w:before="0" w:beforeAutospacing="0" w:after="0" w:afterAutospacing="0"/>
      </w:pPr>
      <w:r>
        <w:t>      </w:t>
      </w:r>
      <w:r>
        <w:rPr>
          <w:rStyle w:val="a8"/>
        </w:rPr>
        <w:t>Обучение иммигрантов.</w:t>
      </w:r>
      <w:r>
        <w:t xml:space="preserve"> Наряду с воспитанием аборигенов в многонациональной Австралии существует масштабная проблема воспитания и образования иммигрантов. В 1995 г. лишь 1,4% детей иммигрантов обучались в начальной школе родному языку. Несколько выше был этот процент в средней школе — около 4%. Только 30—40% детей иммигрантов </w:t>
      </w:r>
      <w:proofErr w:type="gramStart"/>
      <w:r>
        <w:t>заканчивали общеобразовательную школу</w:t>
      </w:r>
      <w:proofErr w:type="gramEnd"/>
      <w:r>
        <w:t>, овладев английским языком. В учебных заведениях, где обучаются дети иммигрантов, не хватает квалифицированных преподавателей родного и английского языков.</w:t>
      </w:r>
    </w:p>
    <w:p w:rsidR="00C75B79" w:rsidRDefault="00C75B79" w:rsidP="00C75B79">
      <w:pPr>
        <w:pStyle w:val="tekst"/>
        <w:spacing w:before="0" w:beforeAutospacing="0" w:after="0" w:afterAutospacing="0"/>
      </w:pPr>
      <w:r>
        <w:t xml:space="preserve">      По преимуществу детей иммигрантов обучают на английском языке и языке этнического меньшинства. Двуязычное обучение рассматривается как важный способ поликультурного воспитания поколений, которые в состоянии эффективно действовать в двуязычной среде. </w:t>
      </w:r>
      <w:proofErr w:type="spellStart"/>
      <w:r>
        <w:t>Билингвальное</w:t>
      </w:r>
      <w:proofErr w:type="spellEnd"/>
      <w:r>
        <w:t xml:space="preserve"> обучение адресовано </w:t>
      </w:r>
      <w:proofErr w:type="spellStart"/>
      <w:r>
        <w:t>неанглоговорящим</w:t>
      </w:r>
      <w:proofErr w:type="spellEnd"/>
      <w:r>
        <w:t xml:space="preserve">: учащимся с минимальным знанием английского языка, а также ученикам, которые настолько слабо знают родной язык, что пользуются им лишь в семье. Программы </w:t>
      </w:r>
      <w:proofErr w:type="spellStart"/>
      <w:r>
        <w:t>билингвального</w:t>
      </w:r>
      <w:proofErr w:type="spellEnd"/>
      <w:r>
        <w:t xml:space="preserve"> обучения обеспечивают преподавание на двух языках. В школах с </w:t>
      </w:r>
      <w:proofErr w:type="spellStart"/>
      <w:r>
        <w:t>полиязычным</w:t>
      </w:r>
      <w:proofErr w:type="spellEnd"/>
      <w:r>
        <w:t xml:space="preserve"> составом учащихся должно вестись преподавание на нескольких языках. Разработанный для </w:t>
      </w:r>
      <w:proofErr w:type="spellStart"/>
      <w:r>
        <w:t>билингвального</w:t>
      </w:r>
      <w:proofErr w:type="spellEnd"/>
      <w:r>
        <w:t xml:space="preserve"> обучения «</w:t>
      </w:r>
      <w:proofErr w:type="spellStart"/>
      <w:r>
        <w:t>полиязыковой</w:t>
      </w:r>
      <w:proofErr w:type="spellEnd"/>
      <w:r>
        <w:t xml:space="preserve"> проект» предусматривает, помимо прочего, привлечение в учебные заведения педагогов — представителей национальных меньшинств, носителей родного языка.</w:t>
      </w:r>
    </w:p>
    <w:p w:rsidR="00C75B79" w:rsidRDefault="00C75B79" w:rsidP="00C75B79">
      <w:pPr>
        <w:pStyle w:val="urok"/>
        <w:spacing w:before="0" w:beforeAutospacing="0" w:after="0" w:afterAutospacing="0"/>
        <w:outlineLvl w:val="1"/>
      </w:pPr>
      <w:r>
        <w:t> </w:t>
      </w:r>
      <w:bookmarkStart w:id="4" w:name="_Toc279956481"/>
      <w:r>
        <w:t>Лекция 11. Проблема поликультурного воспитания в Азии и Африке</w:t>
      </w:r>
      <w:bookmarkEnd w:id="4"/>
    </w:p>
    <w:p w:rsidR="00C75B79" w:rsidRDefault="00C75B79" w:rsidP="00C75B79">
      <w:pPr>
        <w:pStyle w:val="tekst"/>
        <w:spacing w:before="0" w:beforeAutospacing="0" w:after="0" w:afterAutospacing="0"/>
      </w:pPr>
      <w:r>
        <w:t>      </w:t>
      </w:r>
      <w:r>
        <w:rPr>
          <w:rStyle w:val="a8"/>
        </w:rPr>
        <w:t>Общий взгляд.</w:t>
      </w:r>
      <w:r>
        <w:t xml:space="preserve"> Проблема поликультурного воспитания коснулась всех крупных стран Азиатско-Тихоокеанского региона и Африки. Однако состояние поликультурного воспитания, отношение к нему в отдельных странах различно. Зачастую речь может идти лишь об отдельных вопросах, имеющих отношение к проблеме поликультурного воспитания. Один из них — язык обучения.</w:t>
      </w:r>
    </w:p>
    <w:p w:rsidR="00C75B79" w:rsidRDefault="00C75B79" w:rsidP="00C75B79">
      <w:pPr>
        <w:pStyle w:val="tekst"/>
        <w:spacing w:before="0" w:beforeAutospacing="0" w:after="0" w:afterAutospacing="0"/>
      </w:pPr>
      <w:r>
        <w:t xml:space="preserve">      Во многих развивающихся странах Африки и Азии существует </w:t>
      </w:r>
      <w:proofErr w:type="spellStart"/>
      <w:r>
        <w:t>билингвальное</w:t>
      </w:r>
      <w:proofErr w:type="spellEnd"/>
      <w:r>
        <w:t xml:space="preserve"> обучение: на местном языке и языке бывшей метрополии (английский, французский, португальский). Обучение на местных языках позволяет приобщаться к культуре тех или иных племен и народностей, населяющих страну. Обучение на языке метрополии фактически оказывается средством консолидации общенациональной культуры.</w:t>
      </w:r>
    </w:p>
    <w:p w:rsidR="00C75B79" w:rsidRDefault="00C75B79" w:rsidP="00C75B79">
      <w:pPr>
        <w:pStyle w:val="tekst"/>
        <w:spacing w:before="0" w:beforeAutospacing="0" w:after="0" w:afterAutospacing="0"/>
      </w:pPr>
      <w:r>
        <w:t>      В целом в Азии и Африке поликультурное воспитание остается за пределами общественного внимания. Лишь в отдельных странах оно является предметом серьезного рассмотрения на уровне педагогики и официальной политики. К числу таких стран, например, относятся Япония, Малайзия и Южная Африка.</w:t>
      </w:r>
    </w:p>
    <w:p w:rsidR="00C75B79" w:rsidRDefault="00C75B79" w:rsidP="00C75B79">
      <w:pPr>
        <w:pStyle w:val="tekst"/>
        <w:spacing w:before="0" w:beforeAutospacing="0" w:after="0" w:afterAutospacing="0"/>
      </w:pPr>
      <w:r>
        <w:lastRenderedPageBreak/>
        <w:t>      </w:t>
      </w:r>
      <w:r>
        <w:rPr>
          <w:rStyle w:val="a8"/>
        </w:rPr>
        <w:t>Япония.</w:t>
      </w:r>
      <w:r>
        <w:t xml:space="preserve"> Задачи поликультурного воспитания решаются в </w:t>
      </w:r>
      <w:proofErr w:type="gramStart"/>
      <w:r>
        <w:t>Японии</w:t>
      </w:r>
      <w:proofErr w:type="gramEnd"/>
      <w:r>
        <w:t xml:space="preserve"> прежде всего с учетом необходимости культурного развития коренного этноса и приобщения иных этнических групп к его культуре.</w:t>
      </w:r>
    </w:p>
    <w:p w:rsidR="00C75B79" w:rsidRDefault="00C75B79" w:rsidP="00C75B79">
      <w:pPr>
        <w:pStyle w:val="tekst"/>
        <w:spacing w:before="0" w:beforeAutospacing="0" w:after="0" w:afterAutospacing="0"/>
      </w:pPr>
      <w:r>
        <w:t xml:space="preserve">      Япония — одна из немногих крупных стран, сравнительно гомогенная в этническом отношении. Такая гомогенность, впрочем, не абсолютна. На острове Хоккайдо проживает около 20 тыс. </w:t>
      </w:r>
      <w:proofErr w:type="spellStart"/>
      <w:r>
        <w:t>айнов</w:t>
      </w:r>
      <w:proofErr w:type="spellEnd"/>
      <w:r>
        <w:t>. В крупных городах имеется свой «</w:t>
      </w:r>
      <w:proofErr w:type="spellStart"/>
      <w:r>
        <w:t>чайна-таун</w:t>
      </w:r>
      <w:proofErr w:type="spellEnd"/>
      <w:r>
        <w:t>» — китайский квартал. В стране проживают сотни тысяч граждан Японии — этнических корейцев. В последние годы в Японию прибывают выходцы из других стран Азии, европейцы и американцы.</w:t>
      </w:r>
    </w:p>
    <w:p w:rsidR="00C75B79" w:rsidRDefault="00C75B79" w:rsidP="00C75B79">
      <w:pPr>
        <w:pStyle w:val="tekst"/>
        <w:spacing w:before="0" w:beforeAutospacing="0" w:after="0" w:afterAutospacing="0"/>
      </w:pPr>
      <w:r>
        <w:t xml:space="preserve">      В 1993 г. в начальных и младших средних учебных заведениях насчитывалось около 80 тыс. учеников-иностранцев. В большинстве они были довольны своими учителями, но часто жаловались, что им трудно найти общий язык с японскими сверстниками. Выходцы из Азии не имели претензий к организации школьного воспитания. Американцев и европейцев не </w:t>
      </w:r>
      <w:proofErr w:type="gramStart"/>
      <w:r>
        <w:t>устраивает</w:t>
      </w:r>
      <w:proofErr w:type="gramEnd"/>
      <w:r>
        <w:t xml:space="preserve"> прежде всего общинно-групповой стиль японской школы. </w:t>
      </w:r>
      <w:proofErr w:type="gramStart"/>
      <w:r>
        <w:t>Со своей стороны, японским детям многое в иностранцах непривычно: слишком отчетливы в суждениях и инициативны.</w:t>
      </w:r>
      <w:proofErr w:type="gramEnd"/>
      <w:r>
        <w:t xml:space="preserve"> Иностранцев осуждали за отказ от общения, привередливость в еде и пр. Японские педагоги не склонны драматизировать ситуацию. Напротив, они расценивают пребывание иностранцев в учебных заведениях как важную мотивацию к изучению других культур и языков, как позитивный опыт общения с представителями иных этнических групп [5].</w:t>
      </w:r>
    </w:p>
    <w:p w:rsidR="00C75B79" w:rsidRDefault="00C75B79" w:rsidP="00C75B79">
      <w:pPr>
        <w:pStyle w:val="tekst"/>
        <w:spacing w:before="0" w:beforeAutospacing="0" w:after="0" w:afterAutospacing="0"/>
      </w:pPr>
      <w:r>
        <w:t>      </w:t>
      </w:r>
      <w:r>
        <w:rPr>
          <w:rStyle w:val="a8"/>
        </w:rPr>
        <w:t>Малайзия.</w:t>
      </w:r>
      <w:r>
        <w:t xml:space="preserve"> Население Малайзии состоит из малайцев (47%), китайцев (34%), индийцев (около 9%), остальное жители — иные национальные меньшинства. Официальным языком и языком обучения является </w:t>
      </w:r>
      <w:proofErr w:type="spellStart"/>
      <w:proofErr w:type="gramStart"/>
      <w:r>
        <w:t>малайзийский</w:t>
      </w:r>
      <w:proofErr w:type="spellEnd"/>
      <w:proofErr w:type="gramEnd"/>
      <w:r>
        <w:t>.</w:t>
      </w:r>
    </w:p>
    <w:p w:rsidR="00C75B79" w:rsidRDefault="00C75B79" w:rsidP="00C75B79">
      <w:pPr>
        <w:pStyle w:val="tekst"/>
        <w:spacing w:before="0" w:beforeAutospacing="0" w:after="0" w:afterAutospacing="0"/>
      </w:pPr>
      <w:r>
        <w:t xml:space="preserve">      В последние годы Малайзия переживает бурный подъем экономики (9% ежегодного прироста в последние шесть лет). Экономические успехи, перспективы выхода в число ведущих индустриальных стран вызвали изменения в политическом сознании </w:t>
      </w:r>
      <w:proofErr w:type="spellStart"/>
      <w:r>
        <w:t>малайзийского</w:t>
      </w:r>
      <w:proofErr w:type="spellEnd"/>
      <w:r>
        <w:t xml:space="preserve"> общества, усилили стремления к национальной консолидации — становлению единой </w:t>
      </w:r>
      <w:proofErr w:type="spellStart"/>
      <w:r>
        <w:t>малайзийской</w:t>
      </w:r>
      <w:proofErr w:type="spellEnd"/>
      <w:r>
        <w:t xml:space="preserve"> нации («</w:t>
      </w:r>
      <w:proofErr w:type="spellStart"/>
      <w:r>
        <w:t>бангза</w:t>
      </w:r>
      <w:proofErr w:type="spellEnd"/>
      <w:r>
        <w:t xml:space="preserve"> Малайзия»). Движение к национальной идентичности ставят Малайзию перед выбором между </w:t>
      </w:r>
      <w:proofErr w:type="spellStart"/>
      <w:r>
        <w:t>полиэтничностью</w:t>
      </w:r>
      <w:proofErr w:type="spellEnd"/>
      <w:r>
        <w:t xml:space="preserve"> и </w:t>
      </w:r>
      <w:proofErr w:type="spellStart"/>
      <w:r>
        <w:t>поликультурностью</w:t>
      </w:r>
      <w:proofErr w:type="spellEnd"/>
      <w:r>
        <w:t xml:space="preserve">, с одной стороны, и </w:t>
      </w:r>
      <w:proofErr w:type="spellStart"/>
      <w:r>
        <w:t>малайзийской</w:t>
      </w:r>
      <w:proofErr w:type="spellEnd"/>
      <w:r>
        <w:t xml:space="preserve"> общностью — с другой.</w:t>
      </w:r>
    </w:p>
    <w:p w:rsidR="00C75B79" w:rsidRDefault="00C75B79" w:rsidP="00C75B79">
      <w:pPr>
        <w:pStyle w:val="tekst"/>
        <w:spacing w:before="0" w:beforeAutospacing="0" w:after="0" w:afterAutospacing="0"/>
      </w:pPr>
      <w:r>
        <w:t xml:space="preserve">      Проблема </w:t>
      </w:r>
      <w:proofErr w:type="spellStart"/>
      <w:r>
        <w:t>поликультурности</w:t>
      </w:r>
      <w:proofErr w:type="spellEnd"/>
      <w:r>
        <w:t xml:space="preserve"> и поликультурного воспитания приобрела в Малайзии отчетливое политическое звучание и связывается напрямую с будущим страны. Малайзия нуждается в налаживании межэтнических связей как гарантии стабильного будущего. Представители различных этнических групп предлагают наладить межэтнический диалог во имя строительства гражданского общества. Обсуждается вопрос о месте культуры малайцев и национальных меньшинств в таком диалоге. В ходе дискуссий обозначились два разных подхода: один базируется на идее культурной монополии малайцев, другой отвергает такую монополию и исходит из идеи «одно государство — много наций».</w:t>
      </w:r>
    </w:p>
    <w:p w:rsidR="00C75B79" w:rsidRDefault="00C75B79" w:rsidP="00C75B79">
      <w:pPr>
        <w:pStyle w:val="tekst"/>
        <w:spacing w:before="0" w:beforeAutospacing="0" w:after="0" w:afterAutospacing="0"/>
      </w:pPr>
      <w:r>
        <w:t xml:space="preserve">      Претензии культурной монополии малайцев предъявляет Объединенная Малайская национальная организация. Эта партия представляет интересы правящей элиты, под контролем которой находится и школа. Содержание школьного воспитания и образования построено в духе исламской монокультуры малайцев. Вследствие этого многие школьники, которые не приемлют ислам и воспитаны на традициях светской культуры (например, китайцы) либо в духе традиций иных религий (индийцы, </w:t>
      </w:r>
      <w:proofErr w:type="spellStart"/>
      <w:r>
        <w:t>дайяки</w:t>
      </w:r>
      <w:proofErr w:type="spellEnd"/>
      <w:r>
        <w:t xml:space="preserve"> и др.), </w:t>
      </w:r>
      <w:proofErr w:type="gramStart"/>
      <w:r>
        <w:t>оказываются</w:t>
      </w:r>
      <w:proofErr w:type="gramEnd"/>
      <w:r>
        <w:t xml:space="preserve"> лишены возможности приобщаться к собственной культуре.</w:t>
      </w:r>
    </w:p>
    <w:p w:rsidR="00C75B79" w:rsidRDefault="00C75B79" w:rsidP="00C75B79">
      <w:pPr>
        <w:pStyle w:val="tekst"/>
        <w:spacing w:before="0" w:beforeAutospacing="0" w:after="0" w:afterAutospacing="0"/>
      </w:pPr>
      <w:r>
        <w:t>      </w:t>
      </w:r>
      <w:r>
        <w:rPr>
          <w:rStyle w:val="a8"/>
        </w:rPr>
        <w:t>ЮАР.</w:t>
      </w:r>
      <w:r>
        <w:t xml:space="preserve"> Южно-Африканская Республика — типичное поликультурное сообщество. Более чем в 41-миллионном населении африканцы составляют свыше 76%, выходцы из Европы (прежде всего англичане и африканеры — буры) — 13%, из Азии (индийцы и др.) — свыше 1%, метисы — свыше 8% (данные на 1995 г.). Государственные языки — африкаанс и английский. Африканское население придерживается местных традиционных верований, европейцы главным образом христиане.</w:t>
      </w:r>
    </w:p>
    <w:p w:rsidR="00C75B79" w:rsidRDefault="00C75B79" w:rsidP="00C75B79">
      <w:pPr>
        <w:pStyle w:val="tekst"/>
        <w:spacing w:before="0" w:beforeAutospacing="0" w:after="0" w:afterAutospacing="0"/>
      </w:pPr>
      <w:r>
        <w:t xml:space="preserve">      Неевропейское население длительное время подвергалось расовой дискриминации, в том числе в сфере воспитания и образования. Так что особенностью субъектов </w:t>
      </w:r>
      <w:r>
        <w:lastRenderedPageBreak/>
        <w:t>поликультурного воспитания в Южной Африке оказалось то, что монопольным культурным влиянием пользовались этнические меньшинства, тогда как основные этносы не имели возможности получить достойное воспитание и образование соответственно собственным культурным ценностям.</w:t>
      </w:r>
    </w:p>
    <w:p w:rsidR="00C75B79" w:rsidRDefault="00C75B79" w:rsidP="00C75B79">
      <w:pPr>
        <w:pStyle w:val="tekst"/>
        <w:spacing w:before="0" w:beforeAutospacing="0" w:after="0" w:afterAutospacing="0"/>
      </w:pPr>
      <w:r>
        <w:t xml:space="preserve">      После создания ЮАР (1961) стоявшее у власти белое меньшинство пошло на некоторое расширение образовательных возможностей африканцев: был увеличен курс начального обучения, открыт заочный университет. В то же время сохранялся культурно-образовательный апартеид, вследствие которого небелое население лишено было возможности получать полноценное образование, этнические группы получали </w:t>
      </w:r>
      <w:proofErr w:type="spellStart"/>
      <w:r>
        <w:t>этноцентристское</w:t>
      </w:r>
      <w:proofErr w:type="spellEnd"/>
      <w:r>
        <w:t xml:space="preserve"> воспитание, что исключало межкультурный диалог. В начальных школах обучение африканцев велось главным образом на родном языке, в учебных заведениях для белых — на африкаанс и английском. Действовали изолированные учебные заведения общего образования для этнических групп. Для небелого населения создавались особые отделения в университетах и профессиональных колледжах.</w:t>
      </w:r>
    </w:p>
    <w:p w:rsidR="00C75B79" w:rsidRDefault="00C75B79" w:rsidP="00C75B79">
      <w:pPr>
        <w:pStyle w:val="tekst"/>
        <w:spacing w:before="0" w:beforeAutospacing="0" w:after="0" w:afterAutospacing="0"/>
      </w:pPr>
      <w:r>
        <w:t xml:space="preserve">      В 1970-е гг. в условиях антирасистского движения апартеид как крайнее проявление </w:t>
      </w:r>
      <w:proofErr w:type="spellStart"/>
      <w:r>
        <w:t>этноцентризма</w:t>
      </w:r>
      <w:proofErr w:type="spellEnd"/>
      <w:r>
        <w:t xml:space="preserve"> стал давать трещины. В средних школах для африканских детей главное внимание стали уделять официальным языкам и одновременно культуре и искусству коренных народов Южной Африки. Однако в средних школах для белых по-прежнему изучение языков и культуры африканцев игнорировалось.</w:t>
      </w:r>
    </w:p>
    <w:p w:rsidR="00C75B79" w:rsidRDefault="00C75B79" w:rsidP="00C75B79">
      <w:pPr>
        <w:pStyle w:val="tekst"/>
        <w:spacing w:before="0" w:beforeAutospacing="0" w:after="0" w:afterAutospacing="0"/>
      </w:pPr>
      <w:r>
        <w:t xml:space="preserve">      Заметные сдвиги в сторону демократизации воспитания и образования произошли в ЮАР в последние десять лет. Были отменены все дискриминационные законы. С 1991 г. государственные школы открыты для детей и подростков без различия рас. Вузы расширили прием абитуриентов, поощрялось обучение в высшей школе африканских студентов. Реформы по сегрегации, как пишут южноафриканские педагоги </w:t>
      </w:r>
      <w:proofErr w:type="spellStart"/>
      <w:r>
        <w:t>Принслоо</w:t>
      </w:r>
      <w:proofErr w:type="spellEnd"/>
      <w:r>
        <w:t xml:space="preserve"> </w:t>
      </w:r>
      <w:proofErr w:type="spellStart"/>
      <w:r>
        <w:t>иДюТуа</w:t>
      </w:r>
      <w:proofErr w:type="spellEnd"/>
      <w:r>
        <w:t>, создали благоприятный климат для поликультурного воспитания.</w:t>
      </w:r>
    </w:p>
    <w:p w:rsidR="00C75B79" w:rsidRDefault="00C75B79" w:rsidP="00C75B79">
      <w:pPr>
        <w:pStyle w:val="tekst"/>
        <w:spacing w:before="0" w:beforeAutospacing="0" w:after="0" w:afterAutospacing="0"/>
      </w:pPr>
      <w:r>
        <w:t>      Вопросы поликультурного воспитания в ЮАР рассматриваются в широком контексте демократизации воспитания и образования. Г. Бендер пишет, что в стране растет понимание того, что правом на достойное воспитание обладают все дети Южной Африки, включая представителей различных культур.</w:t>
      </w:r>
    </w:p>
    <w:p w:rsidR="00C75B79" w:rsidRDefault="00C75B79" w:rsidP="00C75B79">
      <w:pPr>
        <w:pStyle w:val="tekst"/>
        <w:spacing w:before="0" w:beforeAutospacing="0" w:after="0" w:afterAutospacing="0"/>
      </w:pPr>
      <w:r>
        <w:t xml:space="preserve">      В результате законов о десегрегации в середине 1990-х гг. около 80 тыс. африканцев учились в общеобразовательных школах, предназначенных ранее для белых. Возникновение полиэтнических школ не могло привести автоматически к поликультурному воспитанию. На его пути стояли устойчивые расовые предрассудки. </w:t>
      </w:r>
      <w:proofErr w:type="gramStart"/>
      <w:r>
        <w:t xml:space="preserve">Об этом свидетельствовал, например, опрос учеников </w:t>
      </w:r>
      <w:proofErr w:type="spellStart"/>
      <w:r>
        <w:t>полирасовых</w:t>
      </w:r>
      <w:proofErr w:type="spellEnd"/>
      <w:r>
        <w:t xml:space="preserve"> классов, предпринятый в 1992—1993 гг. Африканские ученики дали такие ответы: нам дают почувствовать, что мы чужаки; притворяются, что мы нравимся, но не могут с нами примириться; не смешиваются с нами; смотрят свысока на нашу культуру и традиции; дают нам клички; вышучивают нас; думают, что мы глупы из-за нашего цвета;</w:t>
      </w:r>
      <w:proofErr w:type="gramEnd"/>
      <w:r>
        <w:t xml:space="preserve"> смеются над нашим языком; учителя игнорируют оскорбления в наш адрес.</w:t>
      </w:r>
    </w:p>
    <w:p w:rsidR="00C75B79" w:rsidRDefault="00C75B79" w:rsidP="00C75B79">
      <w:pPr>
        <w:pStyle w:val="tekst"/>
        <w:spacing w:before="0" w:beforeAutospacing="0" w:after="0" w:afterAutospacing="0"/>
      </w:pPr>
      <w:r>
        <w:t xml:space="preserve">      Несколько иную картину дал опрос белых учащихся. Их отношение к африканским соученикам оказалось более позитивным. Вместе с тем часть респондентов высказала негативные суждения об африканских сверстниках: высокомерны, нарочито в присутствии белых говорят на своем непонятном языке, </w:t>
      </w:r>
      <w:proofErr w:type="gramStart"/>
      <w:r>
        <w:t>крикливы</w:t>
      </w:r>
      <w:proofErr w:type="gramEnd"/>
      <w:r>
        <w:t>, болтливы, нецивилизованны, грубы, агрессивны, не любят, презирают белых и т. д.</w:t>
      </w:r>
    </w:p>
    <w:p w:rsidR="00C75B79" w:rsidRDefault="00C75B79" w:rsidP="00C75B79">
      <w:pPr>
        <w:pStyle w:val="tekst"/>
        <w:spacing w:before="0" w:beforeAutospacing="0" w:after="0" w:afterAutospacing="0"/>
      </w:pPr>
      <w:r>
        <w:t xml:space="preserve">      Южноафриканские сторонники поликультурного воспитания полагают, что в основе предрассудков и разобщенности белых и африканцев при воспитании и обучении лежат плохо осмысленные различия в мировоззрении этих этносов. </w:t>
      </w:r>
      <w:proofErr w:type="spellStart"/>
      <w:r>
        <w:t>Принслоо</w:t>
      </w:r>
      <w:proofErr w:type="spellEnd"/>
      <w:r>
        <w:t xml:space="preserve"> </w:t>
      </w:r>
      <w:proofErr w:type="spellStart"/>
      <w:r>
        <w:t>иДюТуа</w:t>
      </w:r>
      <w:proofErr w:type="spellEnd"/>
      <w:r>
        <w:t xml:space="preserve"> предлагают следующую классификацию различий, которые следует учитывать при поликультурном воспитании.</w:t>
      </w:r>
    </w:p>
    <w:p w:rsidR="00C75B79" w:rsidRDefault="00C75B79" w:rsidP="00C75B79">
      <w:pPr>
        <w:pStyle w:val="tekst"/>
        <w:spacing w:before="0" w:beforeAutospacing="0" w:after="0" w:afterAutospacing="0"/>
      </w:pPr>
      <w:r>
        <w:t>      </w:t>
      </w:r>
      <w:proofErr w:type="gramStart"/>
      <w:r>
        <w:rPr>
          <w:rStyle w:val="a9"/>
        </w:rPr>
        <w:t>Африканский взгляд</w:t>
      </w:r>
      <w:r>
        <w:t> — спиритуализм; холизм (все взаимосвязано); общинность; кооперация; устная культурная традиция; знание через ритмы, символы, интуицию; опытное знание; слитное мышление.</w:t>
      </w:r>
      <w:proofErr w:type="gramEnd"/>
    </w:p>
    <w:p w:rsidR="00C75B79" w:rsidRDefault="00C75B79" w:rsidP="00C75B79">
      <w:pPr>
        <w:pStyle w:val="tekst"/>
        <w:spacing w:before="0" w:beforeAutospacing="0" w:after="0" w:afterAutospacing="0"/>
      </w:pPr>
      <w:r>
        <w:lastRenderedPageBreak/>
        <w:t>      </w:t>
      </w:r>
      <w:proofErr w:type="gramStart"/>
      <w:r>
        <w:rPr>
          <w:rStyle w:val="a9"/>
        </w:rPr>
        <w:t>Западноевропейский взгляд</w:t>
      </w:r>
      <w:r>
        <w:t xml:space="preserve"> — материализм; стремление к анализу; индивидуализм; </w:t>
      </w:r>
      <w:proofErr w:type="spellStart"/>
      <w:r>
        <w:t>соревновательность</w:t>
      </w:r>
      <w:proofErr w:type="spellEnd"/>
      <w:r>
        <w:t>; письменная культурная традиция; знание через книги; окружающее знание; аналитическое мышление; дихотомия мышления (добро и зло, дух и тело).</w:t>
      </w:r>
      <w:proofErr w:type="gramEnd"/>
    </w:p>
    <w:p w:rsidR="00C75B79" w:rsidRDefault="00C75B79" w:rsidP="00C75B79">
      <w:pPr>
        <w:pStyle w:val="tekst"/>
        <w:spacing w:before="0" w:beforeAutospacing="0" w:after="0" w:afterAutospacing="0"/>
      </w:pPr>
      <w:r>
        <w:t xml:space="preserve">      По мнению </w:t>
      </w:r>
      <w:proofErr w:type="spellStart"/>
      <w:r>
        <w:t>Принслоо</w:t>
      </w:r>
      <w:proofErr w:type="spellEnd"/>
      <w:r>
        <w:t xml:space="preserve"> </w:t>
      </w:r>
      <w:proofErr w:type="spellStart"/>
      <w:r>
        <w:t>иДюТуа</w:t>
      </w:r>
      <w:proofErr w:type="spellEnd"/>
      <w:r>
        <w:t>, поликультурное воспитание должно облегчить культурно-мировоззренческий диалог, взаимопонимание африканцев и белых. Под их началом Ассоциация открытых школ ЮАР осуществила в 1991—1993 гг. в нескольких средних учебных заведениях для белых и африканцев программу поликультурного воспитания. Она предусматривала совместные игры, перестановку ролей участников игр, обмен историями и рассказами, позитивными мнениями друг о друге, решения учебных задач в смешанных группах, дискуссии в классе и др.</w:t>
      </w:r>
    </w:p>
    <w:p w:rsidR="00C75B79" w:rsidRDefault="00C75B79" w:rsidP="00C75B79">
      <w:pPr>
        <w:pStyle w:val="urok"/>
        <w:spacing w:before="0" w:beforeAutospacing="0" w:after="0" w:afterAutospacing="0"/>
        <w:outlineLvl w:val="1"/>
      </w:pPr>
      <w:bookmarkStart w:id="5" w:name="_Toc279956482"/>
      <w:r>
        <w:t>Лекция 12. Развитие поликультурного воспитания   на постсоветском пространстве</w:t>
      </w:r>
      <w:bookmarkEnd w:id="5"/>
    </w:p>
    <w:p w:rsidR="00C75B79" w:rsidRDefault="00C75B79" w:rsidP="00C75B79">
      <w:pPr>
        <w:pStyle w:val="tekst"/>
        <w:spacing w:before="0" w:beforeAutospacing="0" w:after="0" w:afterAutospacing="0"/>
      </w:pPr>
      <w:r>
        <w:t>      </w:t>
      </w:r>
      <w:r>
        <w:rPr>
          <w:rStyle w:val="a8"/>
        </w:rPr>
        <w:t>Общий взгляд.</w:t>
      </w:r>
      <w:r>
        <w:t xml:space="preserve"> После распада СССР, краха стратегии создания «исторической общности — советского народа» новые государства, возникшие на постсоветском пространстве, поставлены перед нарастающей проблемой педагогических решений </w:t>
      </w:r>
      <w:proofErr w:type="spellStart"/>
      <w:r>
        <w:t>поликультурности</w:t>
      </w:r>
      <w:proofErr w:type="spellEnd"/>
      <w:r>
        <w:t>.</w:t>
      </w:r>
    </w:p>
    <w:p w:rsidR="00C75B79" w:rsidRDefault="00C75B79" w:rsidP="00C75B79">
      <w:pPr>
        <w:pStyle w:val="tekst"/>
        <w:spacing w:before="0" w:beforeAutospacing="0" w:after="0" w:afterAutospacing="0"/>
      </w:pPr>
      <w:r>
        <w:t xml:space="preserve">      В новых государствах при определении отношения к этой проблеме обозначились два диаметрально различных подхода: первый исходит из стремлений учета культурно-образовательных интересов всех этносов, населяющих то или иное государство; второй подпитывается мощным всплеском национализма. Правящие элиты некоторых новых независимых государств </w:t>
      </w:r>
      <w:proofErr w:type="gramStart"/>
      <w:r>
        <w:t>проводят</w:t>
      </w:r>
      <w:proofErr w:type="gramEnd"/>
      <w:r>
        <w:t xml:space="preserve"> очевидно дискриминационный курс в сфере образования в отношении тех групп населения, которые оказались национальными меньшинствами.</w:t>
      </w:r>
    </w:p>
    <w:p w:rsidR="00C75B79" w:rsidRDefault="00C75B79" w:rsidP="00C75B79">
      <w:pPr>
        <w:pStyle w:val="tekst"/>
        <w:spacing w:before="0" w:beforeAutospacing="0" w:after="0" w:afterAutospacing="0"/>
      </w:pPr>
      <w:r>
        <w:t>      </w:t>
      </w:r>
      <w:r>
        <w:rPr>
          <w:rStyle w:val="a8"/>
        </w:rPr>
        <w:t>Россия.</w:t>
      </w:r>
      <w:r>
        <w:t xml:space="preserve"> Отечественная поликультурная педагогика не приемлет политической односторонности социалистического интернационального воспитания. Она альтернативна идее формирования усредненной, вне национальных культур личности, с установками на достижение идеологического единомыслия. Вместе с тем сверхзадачей поликультурной педагогики является воспитание гражданина демократической России.</w:t>
      </w:r>
    </w:p>
    <w:p w:rsidR="00C75B79" w:rsidRDefault="00C75B79" w:rsidP="00C75B79">
      <w:pPr>
        <w:pStyle w:val="tekst"/>
        <w:spacing w:before="0" w:beforeAutospacing="0" w:after="0" w:afterAutospacing="0"/>
      </w:pPr>
      <w:r>
        <w:t>      В России поликультурное воспитание — демократический ответ на потребности многонационального населения. Резко обострилась проблема поликультурного воспитания в связи с возросшим в 1990-е гг. потоком иммигрантов из стран ближнего и дальнего зарубежья.</w:t>
      </w:r>
    </w:p>
    <w:p w:rsidR="00C75B79" w:rsidRDefault="00C75B79" w:rsidP="00C75B79">
      <w:pPr>
        <w:pStyle w:val="tekst"/>
        <w:spacing w:before="0" w:beforeAutospacing="0" w:after="0" w:afterAutospacing="0"/>
      </w:pPr>
      <w:r>
        <w:t xml:space="preserve">      Если в других странах этнический фактор зачастую способствовал культурному обособлению одной национальной группы от другой, то российская </w:t>
      </w:r>
      <w:proofErr w:type="spellStart"/>
      <w:r>
        <w:t>этнофедеративная</w:t>
      </w:r>
      <w:proofErr w:type="spellEnd"/>
      <w:r>
        <w:t xml:space="preserve"> система складывалась по-иному. Российские этнические республики считаются родиной определенных этнических групп. К моменту развала СССР в большинстве автономных республик националистические идеи отчетливо не выражались. Русские составляют абсолютное или относительное большинство населения в 12 из 20 изначально существовавших этнических республиках Российской Федерации, а в шести из них к представителям титульного этноса относится абсолютное меньшинство жителей (например, в Республике Саха (Якутия) лишь 33% населения — якуты) [16].</w:t>
      </w:r>
    </w:p>
    <w:p w:rsidR="00C75B79" w:rsidRDefault="00C75B79" w:rsidP="00C75B79">
      <w:pPr>
        <w:pStyle w:val="tekst"/>
        <w:spacing w:before="0" w:beforeAutospacing="0" w:after="0" w:afterAutospacing="0"/>
      </w:pPr>
      <w:r>
        <w:t>      Русский народ, русская культура остаются для остальных наций и этнических групп основным посредником с мировой культурой. Одновременно надо учитывать, что народы России относятся к разным цивилизационным типам и, следовательно, нуждаются в неодинаковых моделях воспитания. Так что поликультурное воспитание в российских условиях означает интегративно-плюралистический проце</w:t>
      </w:r>
      <w:proofErr w:type="gramStart"/>
      <w:r>
        <w:t>сс с тр</w:t>
      </w:r>
      <w:proofErr w:type="gramEnd"/>
      <w:r>
        <w:t>емя главными источниками: русским, национальным (нерусским) и общечеловеческим.</w:t>
      </w:r>
    </w:p>
    <w:p w:rsidR="00C75B79" w:rsidRDefault="00C75B79" w:rsidP="00C75B79">
      <w:pPr>
        <w:pStyle w:val="tekst"/>
        <w:spacing w:before="0" w:beforeAutospacing="0" w:after="0" w:afterAutospacing="0"/>
      </w:pPr>
      <w:r>
        <w:t>      В России ситуация культурного многообразия обусловливает усиление этнокультурной направленности обучения и воспитания при возрастании роли родных языков как хранителей этнических ценностей и русского языка как инструмента межнационального общения и транслятора русской и мировой культуры.</w:t>
      </w:r>
    </w:p>
    <w:p w:rsidR="00C75B79" w:rsidRDefault="00C75B79" w:rsidP="00C75B79">
      <w:pPr>
        <w:pStyle w:val="tekst"/>
        <w:spacing w:before="0" w:beforeAutospacing="0" w:after="0" w:afterAutospacing="0"/>
      </w:pPr>
      <w:r>
        <w:lastRenderedPageBreak/>
        <w:t xml:space="preserve">      Поликультурное воспитание в российских условиях может быть определено как приобщение подрастающего поколения к </w:t>
      </w:r>
      <w:proofErr w:type="spellStart"/>
      <w:r>
        <w:t>малоэтнической</w:t>
      </w:r>
      <w:proofErr w:type="spellEnd"/>
      <w:r>
        <w:t>, русской, общенациональной (российской) и мировой культурам в целях духовного обогащения, как развитие планетарного сознания и формирование готовности и умения жить в многокультурной среде. Подобное понимание поликультурного воспитания в принципе совпадает с общемировыми трактовками, которые предполагают, что содержание воспитания и обучения черпается одновременно из культуры малого этноса, доминирующей нации и мировой культуры.</w:t>
      </w:r>
    </w:p>
    <w:p w:rsidR="00C75B79" w:rsidRDefault="00C75B79" w:rsidP="00C75B79">
      <w:pPr>
        <w:pStyle w:val="tekst"/>
        <w:spacing w:before="0" w:beforeAutospacing="0" w:after="0" w:afterAutospacing="0"/>
      </w:pPr>
      <w:r>
        <w:t>      Как и в остальных многонациональных сообществах, магистральную цель поликультурного воспитания в России можно определить как формирование человека, способного к эффективной жизнедеятельности в многонациональной и поликультурной среде, обладающего обостренным чувством понимания и уважения других культур, умениями жить в мире и согласии с людьми разных национальностей, рас, верований. Из этой цели вытекают задачи поликультурного воспитания: освоение культуры собственного народа; воспитание представлений о культурном плюрализме в современном мире, положительного отношения к культурным различиям; создание педагогических условий интеграции культур; развитие поведенческих навыков общения с представителями иных культур и этносов; воспитание в духе мира и сотрудничества.</w:t>
      </w:r>
    </w:p>
    <w:p w:rsidR="00C75B79" w:rsidRDefault="00C75B79" w:rsidP="00C75B79">
      <w:pPr>
        <w:pStyle w:val="tekst"/>
        <w:spacing w:before="0" w:beforeAutospacing="0" w:after="0" w:afterAutospacing="0"/>
      </w:pPr>
      <w:r>
        <w:t>      Идеи поликультурного воспитания разрабатываются параллельно с идеями народной педагогики (</w:t>
      </w:r>
      <w:proofErr w:type="spellStart"/>
      <w:r>
        <w:t>этнопедагогики</w:t>
      </w:r>
      <w:proofErr w:type="spellEnd"/>
      <w:r>
        <w:t xml:space="preserve">) и педагогики формирования культуры межнационального общения. Разработчики </w:t>
      </w:r>
      <w:proofErr w:type="spellStart"/>
      <w:proofErr w:type="gramStart"/>
      <w:r>
        <w:t>этнопедагогикисосредоточены</w:t>
      </w:r>
      <w:proofErr w:type="spellEnd"/>
      <w:proofErr w:type="gramEnd"/>
      <w:r>
        <w:t xml:space="preserve"> прежде всего на </w:t>
      </w:r>
      <w:proofErr w:type="spellStart"/>
      <w:r>
        <w:t>воспитательно</w:t>
      </w:r>
      <w:proofErr w:type="spellEnd"/>
      <w:r>
        <w:t>-образовательных проблемах одной (обычно малой) этнической группы и анализируют перспективу воспитания с акцентом на национальные традиции.</w:t>
      </w:r>
    </w:p>
    <w:p w:rsidR="00C75B79" w:rsidRDefault="00C75B79" w:rsidP="00C75B79">
      <w:pPr>
        <w:pStyle w:val="tekst"/>
        <w:spacing w:before="0" w:beforeAutospacing="0" w:after="0" w:afterAutospacing="0"/>
      </w:pPr>
      <w:r>
        <w:t>      Педагогика формирования культуры межнационального общения занимается вопросами воспитания российского патриотизма, дружбы народов и веротерпимости и видит фундамент подобного воспитания во взаимосвязи местного, национального, общенационального (федеративного) и всечеловеческого компонентов образования. Подобная концепция исходит из понимания воспитания в виде суммы автономных компонентов, включающих этнокультурные знания о том или ином народе, которые рассматриваются как средство трансляции духовных ценностей родной культуры, формирования национального характера и самосознания.</w:t>
      </w:r>
    </w:p>
    <w:p w:rsidR="00C75B79" w:rsidRDefault="00C75B79" w:rsidP="00C75B79">
      <w:pPr>
        <w:pStyle w:val="tekst"/>
        <w:spacing w:before="0" w:beforeAutospacing="0" w:after="0" w:afterAutospacing="0"/>
      </w:pPr>
      <w:r>
        <w:t xml:space="preserve">      Ряд отечественных теоретиков поликультурного воспитания (М. Н. Кузьмин и др.) считают «компонентный подход» малоплодотворным и видят в нем источник самоизоляции и роста националистических тенденции в воспитании нерусских этнических групп. В противовес предлагается педагогическая организация движения нерусского школьника от родной культуры к культуре российской и мировой. Речь идет о воспитании на диалогической межкультурной основе, что обеспечит гармонизацию национальных отношений и модернизацию различных этносов. Назначение подобного диалога — включение личности в культурный опыт, осознание специфики и </w:t>
      </w:r>
      <w:proofErr w:type="gramStart"/>
      <w:r>
        <w:t>близости</w:t>
      </w:r>
      <w:proofErr w:type="gramEnd"/>
      <w:r>
        <w:t xml:space="preserve"> разных цивилизационных типов, культурного многообразия как условия развития общества и индивида в поликультурном социальном контексте.</w:t>
      </w:r>
    </w:p>
    <w:p w:rsidR="00C75B79" w:rsidRDefault="00C75B79" w:rsidP="00C75B79">
      <w:pPr>
        <w:pStyle w:val="tekst"/>
        <w:spacing w:before="0" w:beforeAutospacing="0" w:after="0" w:afterAutospacing="0"/>
      </w:pPr>
      <w:r>
        <w:t xml:space="preserve">      Поликультурное воспитание учитывает объективное несовпадение культурных потребностей отдельных этносов и общероссийских государственных целей воспитания и образования и предполагает </w:t>
      </w:r>
      <w:proofErr w:type="gramStart"/>
      <w:r>
        <w:t>обучение</w:t>
      </w:r>
      <w:proofErr w:type="gramEnd"/>
      <w:r>
        <w:t xml:space="preserve"> по единым федеральным стандартам при введении в образовательный стандарт регионального компонента. </w:t>
      </w:r>
      <w:proofErr w:type="gramStart"/>
      <w:r>
        <w:t>Если федеральный стандарт направлен на обеспечение единого образовательного пространства России, то национально-региональный — на придание образованию национально-значимых черт, отражение в содержании и учебном процессе историко-социокультурных, природных, хозяйственных, экологических и иных специфических особенностей и проблем конкретного региона.</w:t>
      </w:r>
      <w:proofErr w:type="gramEnd"/>
    </w:p>
    <w:p w:rsidR="00C75B79" w:rsidRDefault="00C75B79" w:rsidP="00C75B79">
      <w:pPr>
        <w:pStyle w:val="tekst"/>
        <w:spacing w:before="0" w:beforeAutospacing="0" w:after="0" w:afterAutospacing="0"/>
      </w:pPr>
      <w:r>
        <w:t xml:space="preserve">      Совокупность особенностей и проблем региона позволяет определить национально-региональный компонент как комплекс норм и требований к структуре и Обязательному </w:t>
      </w:r>
      <w:r>
        <w:lastRenderedPageBreak/>
        <w:t>минимуму содержания и уровню подготовки выпускников в регионе, имеющий национально значимые традиции народа, проживающего на территории данного региона.</w:t>
      </w:r>
    </w:p>
    <w:p w:rsidR="00C75B79" w:rsidRDefault="00C75B79" w:rsidP="00C75B79">
      <w:pPr>
        <w:pStyle w:val="tekst"/>
        <w:spacing w:before="0" w:beforeAutospacing="0" w:after="0" w:afterAutospacing="0"/>
      </w:pPr>
      <w:r>
        <w:t xml:space="preserve">      Соответственно такому подходу Министерство образования Российской Федерации </w:t>
      </w:r>
      <w:proofErr w:type="gramStart"/>
      <w:r>
        <w:t>в начале</w:t>
      </w:r>
      <w:proofErr w:type="gramEnd"/>
      <w:r>
        <w:t xml:space="preserve"> 90-х гг. XX в. подчеркивало необходимость создания множества национальных школ, которые, с одной стороны, обеспечивают Единый государственный стандарт воспитания и образования, а с другой — приобщают к национальной (этнической) культурной традиции, т. е. воспитывают личность, способную жить в поликультурном окружении. Такие условия предполагают обеспечить образование, начальная ступень которого погружает в стихию родных культуры и языка, а средняя и высшая ступени выводит на общероссийское и мировое культурное пространство. В итоге поликультурное воспитание оказывается следствием взаимодействия культуры малого этноса, русской культуры, многонациональной культуры России и мировой культуры.</w:t>
      </w:r>
    </w:p>
    <w:p w:rsidR="00C75B79" w:rsidRDefault="00C75B79" w:rsidP="00C75B79">
      <w:pPr>
        <w:pStyle w:val="tekst"/>
        <w:spacing w:before="0" w:beforeAutospacing="0" w:after="0" w:afterAutospacing="0"/>
      </w:pPr>
      <w:r>
        <w:t xml:space="preserve">      Поликультурное воспитание осуществляется в определенном историческом и педагогическом контексте. В советский период этнический и национальный показатель нерусских школ, </w:t>
      </w:r>
      <w:proofErr w:type="gramStart"/>
      <w:r>
        <w:t>состоявший</w:t>
      </w:r>
      <w:proofErr w:type="gramEnd"/>
      <w:r>
        <w:t xml:space="preserve"> прежде всего в преподавании на родном языке, постепенно исчезал. К концу 1980-х гг. доминирующим типом нерусской школы оказалось учебное заведение с обучением на русском языке и преподаванием родного языка как одного из предметов. В результате несколько поколений нерусских народов получали воспитание вне родного языка и национальной культуры, на базе русского языка и редуцированной русской культуры.</w:t>
      </w:r>
    </w:p>
    <w:p w:rsidR="00C75B79" w:rsidRDefault="00C75B79" w:rsidP="00C75B79">
      <w:pPr>
        <w:pStyle w:val="tekst"/>
        <w:spacing w:before="0" w:beforeAutospacing="0" w:after="0" w:afterAutospacing="0"/>
      </w:pPr>
      <w:r>
        <w:t xml:space="preserve">      Идеи поликультурного воспитания применительно к России позволяют по-новому взглянуть на культурно-педагогическую роль обучения на русском и других языках. Безусловно, русский язык остается универсальным средством культурного диалога всех народов России. Однако в контексте поликультурного воспитания очевидна перспективность, по крайней мере, </w:t>
      </w:r>
      <w:proofErr w:type="spellStart"/>
      <w:r>
        <w:t>билингвального</w:t>
      </w:r>
      <w:proofErr w:type="spellEnd"/>
      <w:r>
        <w:t xml:space="preserve"> обучения: на русском языке и языке другого этноса. Причем в условиях России </w:t>
      </w:r>
      <w:proofErr w:type="spellStart"/>
      <w:r>
        <w:t>полилингвальное</w:t>
      </w:r>
      <w:proofErr w:type="spellEnd"/>
      <w:r>
        <w:t xml:space="preserve"> обучение должно быть чрезвычайно вариативным по своим культурно-образовательным функциям. Так, на территориях областей и краев Российской Федерации русский язык выступает как язык доминирующий, тогда как на территориях этнических республик такую позицию он разделяет с языками местных этносов.</w:t>
      </w:r>
    </w:p>
    <w:p w:rsidR="00C75B79" w:rsidRDefault="00C75B79" w:rsidP="00C75B79">
      <w:pPr>
        <w:pStyle w:val="tekst"/>
        <w:spacing w:before="0" w:beforeAutospacing="0" w:after="0" w:afterAutospacing="0"/>
      </w:pPr>
      <w:r>
        <w:t>      Особое обучение представителей нерусских национальностей организуют не только в национальных республиках и образованиях, но и в местах их компактного проживания в других регионах.</w:t>
      </w:r>
    </w:p>
    <w:p w:rsidR="00C75B79" w:rsidRDefault="00C75B79" w:rsidP="00C75B79">
      <w:pPr>
        <w:pStyle w:val="tekst"/>
        <w:spacing w:before="0" w:beforeAutospacing="0" w:after="0" w:afterAutospacing="0"/>
      </w:pPr>
      <w:r>
        <w:t xml:space="preserve">      Уникальный опыт поликультурного воспитания накоплен в Москве. К настоящему времени в столице России организованно действует более 100 национальных общин. В 2000 г. в Москве насчитывалось около 60 дошкольных учреждений, школ и культурно-образовательных центров, в программу которых включен этнокультурный компонент. Это государственные и частные заведения. Яркий пример: учебно-воспитательный комплекс № 1650. В школе занимаются не только по стандартным учебным программам. </w:t>
      </w:r>
      <w:proofErr w:type="gramStart"/>
      <w:r>
        <w:t>В 1993/94 учебном году здесь имелись 22 отделения: аварское, абазинское, адыгейское, ассирийское, армянское, башкирское, болгарское, бурятское, греческое, еврейское, кабардинское, корейское, ингушское, латышское, литовское, польское, русское, татарское, украинское, чеченское, эстонское, цыганское.</w:t>
      </w:r>
      <w:proofErr w:type="gramEnd"/>
      <w:r>
        <w:t xml:space="preserve"> В каждом отделении по субботам и воскресеньям дополнительно к основной программе школьники изучают язык, историю, религию, фольклор и уклад жизни своего народа вплоть до национальных видов спорта, кулинарии, танцев, праздников. Преподают все это носители языков и культур.</w:t>
      </w:r>
    </w:p>
    <w:p w:rsidR="00C75B79" w:rsidRDefault="00C75B79" w:rsidP="00C75B79">
      <w:pPr>
        <w:pStyle w:val="tekst"/>
        <w:spacing w:before="0" w:beforeAutospacing="0" w:after="0" w:afterAutospacing="0"/>
      </w:pPr>
      <w:r>
        <w:t>      </w:t>
      </w:r>
      <w:proofErr w:type="gramStart"/>
      <w:r>
        <w:t>Кроме того, в 1995 г. насчитывалось до 30 частных национальных школ (армянские, грузинские, еврейские, корейские, татарские, чувашские и пр.).</w:t>
      </w:r>
      <w:proofErr w:type="gramEnd"/>
    </w:p>
    <w:p w:rsidR="00C75B79" w:rsidRDefault="00C75B79" w:rsidP="00C75B79">
      <w:pPr>
        <w:pStyle w:val="tekst"/>
        <w:spacing w:before="0" w:beforeAutospacing="0" w:after="0" w:afterAutospacing="0"/>
      </w:pPr>
      <w:r>
        <w:t xml:space="preserve">      В программах российских учебных заведений отсутствуют специальные курсы поликультурного воспитания. Соответствующие вопросы рассматриваются на междисциплинарном уровне: при преподавании языков, истории, предметов естественно-научного, </w:t>
      </w:r>
      <w:proofErr w:type="gramStart"/>
      <w:r>
        <w:t>художественно-эстетического</w:t>
      </w:r>
      <w:proofErr w:type="gramEnd"/>
      <w:r>
        <w:t xml:space="preserve"> циклов. При обучении предполагается знакомить </w:t>
      </w:r>
      <w:r>
        <w:lastRenderedPageBreak/>
        <w:t>с самобытностью культур русского и малого этносов, общероссийской и мировой культурой, обращая внимание на их общие и особенные черты.</w:t>
      </w:r>
    </w:p>
    <w:p w:rsidR="00C75B79" w:rsidRDefault="00C75B79" w:rsidP="00C75B79">
      <w:pPr>
        <w:pStyle w:val="tekst"/>
        <w:spacing w:before="0" w:beforeAutospacing="0" w:after="0" w:afterAutospacing="0"/>
      </w:pPr>
      <w:r>
        <w:t xml:space="preserve">      В последние годы проведены интересные эксперименты по организации поликультурного воспитания, которые позволили обогатить научные и практические представления в этой отрасли педагогического знания. К их числу относится опыт общеобразовательной школы № 17 в г. Твери. В школе были проверены некоторые методики, показатели и уровни, способы оценки поликультурного воспитания. Так, показателями поликультурной подготовки рассматривались знания о поликультурной среде, эмоциональное отношение к реалиям и представителям такой среды, поведение в ней. Были сформулированы три уровня поликультурной воспитанности (высокий, средний, низкий), способы их измерения. Например, на высоком уровне знания о поликультурной среде должны носить глубокий характер, эмоциональная оценка иной культуры — исходить из рационального, критического подхода, нормы поведения — базироваться на ценностях взаимного уважения. На низком уровне знания о поликультурном мире отсутствуют, существует преимущественно эмоционально-отрицательное восприятие иных социокультурных общностей, в поведении проявляются националистические тенденции. Для достижения высокого уровня в программу обществоведения был включен курс «Многообразие культур и я», при преподавании истории использовались модули, тематика которых включала сведения о достижениях отдельных цивилизаций и культур. В процессе обучения использовались традиционные и сравнительно новые методы обучения: диалоги, беседы, ролевые игры, встречи с представителями </w:t>
      </w:r>
      <w:proofErr w:type="spellStart"/>
      <w:r>
        <w:t>инокультур</w:t>
      </w:r>
      <w:proofErr w:type="spellEnd"/>
      <w:r>
        <w:t xml:space="preserve"> и пр.</w:t>
      </w:r>
    </w:p>
    <w:p w:rsidR="00C75B79" w:rsidRDefault="00C75B79" w:rsidP="00C75B79">
      <w:pPr>
        <w:pStyle w:val="tekst"/>
        <w:spacing w:before="0" w:beforeAutospacing="0" w:after="0" w:afterAutospacing="0"/>
      </w:pPr>
      <w:r>
        <w:t>      </w:t>
      </w:r>
      <w:r>
        <w:rPr>
          <w:rStyle w:val="a8"/>
        </w:rPr>
        <w:t>Ближнее зарубежье (страны СНГ, Прибалтика).</w:t>
      </w:r>
      <w:r>
        <w:t xml:space="preserve"> В странах ближнего зарубежья острейшей проблемой является дискриминация русскоязычного населения (в том числе и в сфере образования), в результате чего с конца 1980-х гг. многие русскоязычные (по неофициальным данным, до 8 </w:t>
      </w:r>
      <w:proofErr w:type="gramStart"/>
      <w:r>
        <w:t>млн</w:t>
      </w:r>
      <w:proofErr w:type="gramEnd"/>
      <w:r>
        <w:t xml:space="preserve"> человек) вынуждены были эмигрировать в Россию.</w:t>
      </w:r>
    </w:p>
    <w:p w:rsidR="00C75B79" w:rsidRDefault="00C75B79" w:rsidP="00C75B79">
      <w:pPr>
        <w:pStyle w:val="tekst"/>
        <w:spacing w:before="0" w:beforeAutospacing="0" w:after="0" w:afterAutospacing="0"/>
      </w:pPr>
      <w:r>
        <w:t>      Одним из наиболее важных условий осуществления права русскоязычных на приобщение к собственной культуре является обучение на русском языке или преподавание русского языка.</w:t>
      </w:r>
    </w:p>
    <w:p w:rsidR="00C75B79" w:rsidRDefault="00C75B79" w:rsidP="00C75B79">
      <w:pPr>
        <w:pStyle w:val="tekst"/>
        <w:spacing w:before="0" w:beforeAutospacing="0" w:after="0" w:afterAutospacing="0"/>
      </w:pPr>
      <w:r>
        <w:t xml:space="preserve">      В законодательстве стран ближнего зарубежья определены разные подходы к этому вопросу. В части стран СНГ (Азербайджан, Армения, Туркменистан, Узбекистан) провозглашено (хотя и анонимно) свободное </w:t>
      </w:r>
      <w:proofErr w:type="gramStart"/>
      <w:r>
        <w:t>использование</w:t>
      </w:r>
      <w:proofErr w:type="gramEnd"/>
      <w:r>
        <w:t xml:space="preserve"> и развитие языков других народов. В остальных странах СНГ конституции прямо гарантируют право обучения на русском языке. Так, Конституция Украины гарантирует свободное развитие, использование и защиту русского и других языков национальных меньшинств [13].</w:t>
      </w:r>
    </w:p>
    <w:p w:rsidR="00C75B79" w:rsidRDefault="00C75B79" w:rsidP="00C75B79">
      <w:pPr>
        <w:pStyle w:val="tekst"/>
        <w:spacing w:before="0" w:beforeAutospacing="0" w:after="0" w:afterAutospacing="0"/>
      </w:pPr>
      <w:r>
        <w:t xml:space="preserve">      В странах СНГ на официальном уровне нет явной культурной дискриминации русскоязычного населения. Здесь сохраняются государственные русскоязычные школы. Так, в Грузии в 2000/2001 учебном году насчитывалось 214 таких школ, в том числе в 87 преподавание велось лишь на русском языке. Тем не </w:t>
      </w:r>
      <w:proofErr w:type="gramStart"/>
      <w:r>
        <w:t>менее</w:t>
      </w:r>
      <w:proofErr w:type="gramEnd"/>
      <w:r>
        <w:t xml:space="preserve"> обучение в государственных школах на русском языке на Украине, в Казахстане и других странах СНГ сворачивается.</w:t>
      </w:r>
    </w:p>
    <w:p w:rsidR="00C75B79" w:rsidRDefault="00C75B79" w:rsidP="00C75B79">
      <w:pPr>
        <w:pStyle w:val="tekst"/>
        <w:spacing w:before="0" w:beforeAutospacing="0" w:after="0" w:afterAutospacing="0"/>
      </w:pPr>
      <w:r>
        <w:t xml:space="preserve">      Неконструктивную позицию в отношении культурно-образовательных прав русскоязычного населения и других национальных меньшинств </w:t>
      </w:r>
      <w:proofErr w:type="gramStart"/>
      <w:r>
        <w:t>занимают власти</w:t>
      </w:r>
      <w:proofErr w:type="gramEnd"/>
      <w:r>
        <w:t xml:space="preserve"> Балтии. Впрочем, в этой позиции имеются определенные различия. Так, официальная педагогика Литвы, признавая правомерность поликультурного воспитания, рассматривает его как путь интеграции в литовскую культуру.</w:t>
      </w:r>
    </w:p>
    <w:p w:rsidR="00C75B79" w:rsidRDefault="00C75B79" w:rsidP="00C75B79">
      <w:pPr>
        <w:pStyle w:val="tekst"/>
        <w:spacing w:before="0" w:beforeAutospacing="0" w:after="0" w:afterAutospacing="0"/>
      </w:pPr>
      <w:r>
        <w:t xml:space="preserve">      Власти Латвии даже формально отказываются от поликультурного воспитания. Они проводят в отношении национальных меньшинств жесткую, фактически дискриминационную культурно-образовательную политику. В Латвии, где русскоязычные меньшинства составляют около 40% населения, по сути, в отношении них планомерно осуществляется стратегия культурного ущемления и в лучшем случае ассимиляции. Русские, еврейские, цыганские, эстонские и другие малые национальные общины, </w:t>
      </w:r>
      <w:r>
        <w:lastRenderedPageBreak/>
        <w:t xml:space="preserve">стремясь сохранить свои языки и культуру, создают частные учебные заведения. Вместе с тем они отнюдь не настроены </w:t>
      </w:r>
      <w:proofErr w:type="spellStart"/>
      <w:r>
        <w:t>конфронтационно</w:t>
      </w:r>
      <w:proofErr w:type="spellEnd"/>
      <w:r>
        <w:t xml:space="preserve">, сознавая необходимость интеграции с </w:t>
      </w:r>
      <w:proofErr w:type="gramStart"/>
      <w:r>
        <w:t>латвийскими</w:t>
      </w:r>
      <w:proofErr w:type="gramEnd"/>
      <w:r>
        <w:t xml:space="preserve"> культурой и языком.</w:t>
      </w:r>
    </w:p>
    <w:p w:rsidR="00C75B79" w:rsidRDefault="00C75B79" w:rsidP="00C75B79">
      <w:pPr>
        <w:pStyle w:val="tekst"/>
        <w:spacing w:before="0" w:beforeAutospacing="0" w:after="0" w:afterAutospacing="0"/>
      </w:pPr>
      <w:r>
        <w:t xml:space="preserve">      В целом государственная политика Латвии, Эстонии, Литвы имеет целью вытеснить из общения русский язык и языки других национальных меньшинств. В этих государствах свободное использование и развитие языков национальных меньшинств резко </w:t>
      </w:r>
      <w:proofErr w:type="gramStart"/>
      <w:r>
        <w:t>ограничены</w:t>
      </w:r>
      <w:proofErr w:type="gramEnd"/>
      <w:r>
        <w:t>. Например, русский и польский языки (языки особо крупных национальных меньшинств) не названы субъектами права в законах о языках.</w:t>
      </w:r>
    </w:p>
    <w:p w:rsidR="00C75B79" w:rsidRDefault="00C75B79" w:rsidP="00C75B79">
      <w:pPr>
        <w:pStyle w:val="tekst"/>
        <w:spacing w:before="0" w:beforeAutospacing="0" w:after="0" w:afterAutospacing="0"/>
      </w:pPr>
      <w:r>
        <w:t xml:space="preserve">      Главным рычагом вытеснения языков и культуры национальных меньшинств является система образования. Так, в Латвии официальной доктриной определено, что обучение в средней школе должно осуществляться на государственном, латышском языке. На так называемый национальный блок (родной язык, литература, история территории) в средних школах отведено 25% учебного времени, 75% должно занимать преподавание общеобразовательных предметов на латышском языке. В неполной средней школе предусмотрен постепенный переход от языка семьи на латышский язык с использованием </w:t>
      </w:r>
      <w:proofErr w:type="spellStart"/>
      <w:r>
        <w:t>билингвального</w:t>
      </w:r>
      <w:proofErr w:type="spellEnd"/>
      <w:r>
        <w:t xml:space="preserve"> обучения. Главная задача Министерства образования Латвии состоит в выработке нормативной базы, которая позволит перейти с обучения на русском языке на обучение на латышском языке. Еще жестче ставится эта задача в Законе Латвии об образовании: с 2004 г. вести обучение в средней школе только на латышском языке.</w:t>
      </w:r>
    </w:p>
    <w:p w:rsidR="00C75B79" w:rsidRDefault="00C75B79" w:rsidP="00C75B79">
      <w:pPr>
        <w:pStyle w:val="tekst"/>
        <w:spacing w:before="0" w:beforeAutospacing="0" w:after="0" w:afterAutospacing="0"/>
      </w:pPr>
      <w:r>
        <w:t>      Соответственно этим документам в отношении частных русских школ латвийские власти проводят дискриминационные меры. Им отказано в какой-либо государственной поддержке (в том числе финансовой) как заведениям, где обучение идет не на государственном языке.</w:t>
      </w:r>
    </w:p>
    <w:p w:rsidR="00C75B79" w:rsidRDefault="00C75B79" w:rsidP="00C75B79">
      <w:pPr>
        <w:pStyle w:val="tekst"/>
        <w:spacing w:before="0" w:beforeAutospacing="0" w:after="0" w:afterAutospacing="0"/>
      </w:pPr>
      <w:r>
        <w:t xml:space="preserve">      Официальные власти Латвии справедливо пекутся о развитии латышской культуры посредством воспитания и образования. Но они видят такое развитие не в диалоге латвийской и русскоязычной культур, а в дискриминации последней. Вместо того чтобы соответствующим образом реформировать школу на русском языке, ее стремятся попросту искоренить. В противовес подобной линии Латвийская ассоциация поддержки школ с русским языком обучения (ЛАШОР) предлагает проект реформ в духе поликультурного воспитания. </w:t>
      </w:r>
      <w:proofErr w:type="gramStart"/>
      <w:r>
        <w:t xml:space="preserve">Председатель правления ЛАШОР И. Пименов так характеризует проект: первое — это доминирование родного языка; второе — это обучение латышскому языку с помощью современных лингвистических методик; третье — блок предметов под названием </w:t>
      </w:r>
      <w:proofErr w:type="spellStart"/>
      <w:r>
        <w:t>Леттоника</w:t>
      </w:r>
      <w:proofErr w:type="spellEnd"/>
      <w:r>
        <w:t xml:space="preserve"> (в этом блоке латышская литература, этнография Латвии, история Латвии, политическая история Латвии, преподаваемые на латышском); четвертое — это </w:t>
      </w:r>
      <w:proofErr w:type="spellStart"/>
      <w:r>
        <w:t>Россика</w:t>
      </w:r>
      <w:proofErr w:type="spellEnd"/>
      <w:r>
        <w:t>, блок предметов, обеспечивающий знание русской литературы, российской истории, географии.</w:t>
      </w:r>
      <w:proofErr w:type="gramEnd"/>
    </w:p>
    <w:p w:rsidR="00C75B79" w:rsidRDefault="00C75B79" w:rsidP="00C75B79">
      <w:pPr>
        <w:pStyle w:val="tekst"/>
        <w:spacing w:before="0" w:beforeAutospacing="0" w:after="0" w:afterAutospacing="0"/>
      </w:pPr>
    </w:p>
    <w:p w:rsidR="00C75B79" w:rsidRDefault="00C75B79" w:rsidP="00C75B79">
      <w:pPr>
        <w:pStyle w:val="tekst"/>
        <w:spacing w:before="0" w:beforeAutospacing="0" w:after="0" w:afterAutospacing="0"/>
        <w:rPr>
          <w:b/>
        </w:rPr>
      </w:pPr>
      <w:r>
        <w:rPr>
          <w:b/>
        </w:rPr>
        <w:t>Лекция 13. Теория и практика поликультурного образования в Казахстане</w:t>
      </w:r>
    </w:p>
    <w:p w:rsidR="00C75B79" w:rsidRDefault="00C75B79" w:rsidP="00C75B79"/>
    <w:p w:rsidR="00C75B79" w:rsidRDefault="00C75B79" w:rsidP="00C75B79">
      <w:pPr>
        <w:ind w:firstLine="709"/>
        <w:jc w:val="both"/>
        <w:rPr>
          <w:color w:val="000000"/>
        </w:rPr>
      </w:pPr>
      <w:proofErr w:type="gramStart"/>
      <w:r>
        <w:rPr>
          <w:color w:val="000000"/>
        </w:rPr>
        <w:t>Согласно Европейского Квалификационного Стандарта одной из ключевых компетенций на всех этапах образования – является умение общаться на иностранном языке, а также одной из составляющих успешной интеграции в мировое пространство.</w:t>
      </w:r>
      <w:r>
        <w:rPr>
          <w:color w:val="000000"/>
        </w:rPr>
        <w:br/>
      </w:r>
      <w:proofErr w:type="gramEnd"/>
      <w:r>
        <w:rPr>
          <w:color w:val="000000"/>
        </w:rPr>
        <w:t xml:space="preserve">На сегодняшний день актуален вопрос о </w:t>
      </w:r>
      <w:proofErr w:type="spellStart"/>
      <w:r>
        <w:rPr>
          <w:color w:val="000000"/>
        </w:rPr>
        <w:t>полилингвальном</w:t>
      </w:r>
      <w:proofErr w:type="spellEnd"/>
      <w:r>
        <w:rPr>
          <w:color w:val="000000"/>
        </w:rPr>
        <w:t xml:space="preserve"> образовании в Казахстане. Подрастающее поколение должно знать казахский язык, как государственный, русский, как язык межнационального общения и один из иностранных языков - как средство общекультурного развития. </w:t>
      </w:r>
    </w:p>
    <w:p w:rsidR="00C75B79" w:rsidRDefault="00C75B79" w:rsidP="00C75B79">
      <w:pPr>
        <w:ind w:firstLine="709"/>
        <w:jc w:val="both"/>
        <w:rPr>
          <w:color w:val="000000"/>
        </w:rPr>
      </w:pPr>
      <w:proofErr w:type="spellStart"/>
      <w:r>
        <w:rPr>
          <w:color w:val="000000"/>
        </w:rPr>
        <w:t>Полилингвальное</w:t>
      </w:r>
      <w:proofErr w:type="spellEnd"/>
      <w:r>
        <w:rPr>
          <w:color w:val="000000"/>
        </w:rPr>
        <w:t xml:space="preserve"> образование определяется как важная составная часть современного общего образования, способствующая усвоению учащимися знаний других языков, культурных ценностей народов и традиций, образа жизни, воспитанию молодёжи в духе уважения иноязычных жизненных мировоззренческих ценностей. </w:t>
      </w:r>
      <w:r>
        <w:rPr>
          <w:color w:val="000000"/>
        </w:rPr>
        <w:br/>
      </w:r>
      <w:proofErr w:type="spellStart"/>
      <w:r>
        <w:rPr>
          <w:color w:val="000000"/>
        </w:rPr>
        <w:t>Полилингвальное</w:t>
      </w:r>
      <w:proofErr w:type="spellEnd"/>
      <w:r>
        <w:rPr>
          <w:color w:val="000000"/>
        </w:rPr>
        <w:t xml:space="preserve"> образование является наилучшим средством для познания родного языка, для развития диалектического мышления, для расширения кругозора, для </w:t>
      </w:r>
      <w:r>
        <w:rPr>
          <w:color w:val="000000"/>
        </w:rPr>
        <w:lastRenderedPageBreak/>
        <w:t>формирования поликультурной личности. Воспитание поликультурной личности и многоязычного индивида, гражданина своего Отечества, и полноправного члена мирового сообщества - является стратегической целью современного образования и отвечает требованиям государственной политики Республики.</w:t>
      </w:r>
    </w:p>
    <w:p w:rsidR="00C75B79" w:rsidRDefault="00C75B79" w:rsidP="00C75B79">
      <w:pPr>
        <w:pStyle w:val="2"/>
        <w:spacing w:before="0" w:after="0" w:line="240" w:lineRule="auto"/>
        <w:ind w:firstLine="709"/>
        <w:jc w:val="both"/>
      </w:pPr>
      <w:r>
        <w:rPr>
          <w:rStyle w:val="s02"/>
          <w:bCs/>
        </w:rPr>
        <w:t>На начало 2011/2012 учебного года в Республике Казахстан действовало 7706 дневных общеобразовательных школ, из которых 7596 или 98,6% являются государственными,</w:t>
      </w:r>
      <w:r>
        <w:rPr>
          <w:rStyle w:val="s02"/>
        </w:rPr>
        <w:t xml:space="preserve"> передает Zakon.kz со ссылкой на Агентство РК по статистике.</w:t>
      </w:r>
    </w:p>
    <w:p w:rsidR="00C75B79" w:rsidRDefault="00C75B79" w:rsidP="00C75B79">
      <w:pPr>
        <w:pStyle w:val="2"/>
        <w:spacing w:before="0" w:after="0" w:line="240" w:lineRule="auto"/>
        <w:ind w:firstLine="709"/>
        <w:jc w:val="both"/>
      </w:pPr>
      <w:r>
        <w:rPr>
          <w:rStyle w:val="s02"/>
        </w:rPr>
        <w:t>В 2011 году в целом по республике введено в эксплуатацию 65 новых школ, в том числе в сельской местности - 56. Удельный вес начальных школ в общем количестве школ составил 12,5%, основных  - 14,8%, средних - 69,1%.</w:t>
      </w:r>
    </w:p>
    <w:p w:rsidR="00C75B79" w:rsidRDefault="00C75B79" w:rsidP="00C75B79">
      <w:pPr>
        <w:pStyle w:val="2"/>
        <w:spacing w:before="0" w:after="0" w:line="240" w:lineRule="auto"/>
        <w:ind w:firstLine="709"/>
        <w:jc w:val="both"/>
      </w:pPr>
      <w:r>
        <w:rPr>
          <w:rStyle w:val="s02"/>
          <w:bCs/>
        </w:rPr>
        <w:t>Из общего числа начальных школ 95,4% расположены в сельской местности, по основным и средним школам этот показатель составил соответственно 93,8% и 70,6%.</w:t>
      </w:r>
    </w:p>
    <w:p w:rsidR="00C75B79" w:rsidRDefault="00C75B79" w:rsidP="00C75B79">
      <w:pPr>
        <w:pStyle w:val="2"/>
        <w:spacing w:before="0" w:after="0" w:line="240" w:lineRule="auto"/>
        <w:ind w:firstLine="709"/>
        <w:jc w:val="both"/>
      </w:pPr>
      <w:r>
        <w:rPr>
          <w:rStyle w:val="s02"/>
        </w:rPr>
        <w:t>На начало 2011/2012  учебного года численность учащихся в дневных общеобразовательных школах составила 2522,8 тысяч человек, что на 0,3% меньше, чем в прошлом учебном году.</w:t>
      </w:r>
    </w:p>
    <w:p w:rsidR="00C75B79" w:rsidRDefault="00C75B79" w:rsidP="00C75B79">
      <w:pPr>
        <w:pStyle w:val="2"/>
        <w:spacing w:before="0" w:after="0" w:line="240" w:lineRule="auto"/>
        <w:ind w:firstLine="709"/>
        <w:jc w:val="both"/>
      </w:pPr>
      <w:r>
        <w:rPr>
          <w:rStyle w:val="s02"/>
        </w:rPr>
        <w:t>В рассматриваемом учебном году в дневных общеобразовательных школах обучение детей велось на  7  языках: казахском, русском, узбекском, уйгурском, таджикском, немецком и английском.</w:t>
      </w:r>
    </w:p>
    <w:p w:rsidR="00C75B79" w:rsidRDefault="00C75B79" w:rsidP="00C75B79">
      <w:pPr>
        <w:pStyle w:val="2"/>
        <w:spacing w:before="0" w:after="0" w:line="240" w:lineRule="auto"/>
        <w:ind w:firstLine="709"/>
        <w:jc w:val="both"/>
      </w:pPr>
      <w:r>
        <w:rPr>
          <w:rStyle w:val="s02"/>
          <w:bCs/>
        </w:rPr>
        <w:t>В Казахстане преобладают школы с казахским языком обучения - 3843 и русским - 1508 (без специальных коррекционных школ и школ, при средних и высших учебных заведениях). По сравнению с прошлым учебным годом число школ, в которых обучение ведется только на казахском языке, увеличилось на 15 школ (на 0,4%). Также обучение ведется на узбекском - 58 школ, уйгурском -14 школ, на английском языке - 8 школ и на таджикском - 2 школы. Кроме того, в 2163-х школах обучение ведется на двух и более языках.</w:t>
      </w:r>
    </w:p>
    <w:p w:rsidR="00C75B79" w:rsidRDefault="00C75B79" w:rsidP="00C75B79">
      <w:pPr>
        <w:pStyle w:val="2"/>
        <w:spacing w:before="0" w:after="0" w:line="240" w:lineRule="auto"/>
        <w:ind w:firstLine="709"/>
        <w:jc w:val="both"/>
      </w:pPr>
      <w:r>
        <w:rPr>
          <w:rStyle w:val="s02"/>
        </w:rPr>
        <w:t xml:space="preserve">В республике созданы условия для развития языков народов Казахстана. В 2011/12 учебном году в школах республики, в рамках образовательной программы, а также факультативно и как самостоятельный предмет организовано изучение: </w:t>
      </w:r>
      <w:proofErr w:type="spellStart"/>
      <w:r>
        <w:rPr>
          <w:rStyle w:val="s02"/>
        </w:rPr>
        <w:t>дунганского</w:t>
      </w:r>
      <w:proofErr w:type="spellEnd"/>
      <w:r>
        <w:rPr>
          <w:rStyle w:val="s02"/>
        </w:rPr>
        <w:t xml:space="preserve"> (4853 учащихся), турецкого (4291), уйгурского (4076), английского (2054), польского (728), курдского (463), азербайджанского (385), корейского (228), татарского (109) и других национальных языков.</w:t>
      </w:r>
    </w:p>
    <w:p w:rsidR="00C75B79" w:rsidRDefault="00C75B79" w:rsidP="00C75B79">
      <w:pPr>
        <w:pStyle w:val="2"/>
        <w:spacing w:before="0" w:after="0" w:line="240" w:lineRule="auto"/>
        <w:ind w:firstLine="709"/>
        <w:jc w:val="both"/>
      </w:pPr>
      <w:r>
        <w:rPr>
          <w:rStyle w:val="s02"/>
        </w:rPr>
        <w:t>На начало 2011/2012 учебного года в республике функционировало 1587 школ с возможностью углубленного изучения различных предметов, из них 287 школ - с гимназическими и 64 школ - с лицейскими классами.</w:t>
      </w:r>
    </w:p>
    <w:p w:rsidR="00C75B79" w:rsidRDefault="00C75B79" w:rsidP="00C75B79">
      <w:pPr>
        <w:pStyle w:val="2"/>
        <w:spacing w:before="0" w:after="0" w:line="240" w:lineRule="auto"/>
        <w:ind w:firstLine="709"/>
        <w:jc w:val="both"/>
      </w:pPr>
      <w:r>
        <w:rPr>
          <w:rStyle w:val="s02"/>
          <w:bCs/>
        </w:rPr>
        <w:t>В 2011/2012 учебном году более 67% дневных общеобразовательных школ вели занятия в две и три смены.</w:t>
      </w:r>
    </w:p>
    <w:p w:rsidR="00C75B79" w:rsidRDefault="00C75B79" w:rsidP="00C75B79">
      <w:pPr>
        <w:sectPr w:rsidR="00C75B79">
          <w:pgSz w:w="11906" w:h="16838"/>
          <w:pgMar w:top="1134" w:right="850" w:bottom="1134" w:left="1701" w:header="708" w:footer="708" w:gutter="0"/>
          <w:cols w:space="720"/>
        </w:sectPr>
      </w:pPr>
    </w:p>
    <w:p w:rsidR="00C75B79" w:rsidRDefault="00C75B79" w:rsidP="00C75B79">
      <w:pPr>
        <w:ind w:firstLine="709"/>
        <w:jc w:val="both"/>
      </w:pPr>
    </w:p>
    <w:p w:rsidR="00C75B79" w:rsidRDefault="00C75B79" w:rsidP="00C75B79">
      <w:pPr>
        <w:rPr>
          <w:b/>
        </w:rPr>
      </w:pPr>
      <w:r>
        <w:rPr>
          <w:b/>
        </w:rPr>
        <w:t>Лекция 14. Современные концепции воспитания и поликультурное образование</w:t>
      </w:r>
    </w:p>
    <w:p w:rsidR="00C75B79" w:rsidRDefault="00C75B79" w:rsidP="00C75B79">
      <w:pPr>
        <w:pStyle w:val="a3"/>
      </w:pPr>
      <w:r>
        <w:t>Современные воспитательные концепции</w:t>
      </w:r>
    </w:p>
    <w:p w:rsidR="00C75B79" w:rsidRDefault="00C75B79" w:rsidP="00C75B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0"/>
        <w:gridCol w:w="3070"/>
        <w:gridCol w:w="3070"/>
        <w:gridCol w:w="3070"/>
      </w:tblGrid>
      <w:tr w:rsidR="00C75B79" w:rsidTr="00C75B79">
        <w:tc>
          <w:tcPr>
            <w:tcW w:w="3070" w:type="dxa"/>
            <w:tcBorders>
              <w:top w:val="single" w:sz="4" w:space="0" w:color="auto"/>
              <w:left w:val="single" w:sz="4" w:space="0" w:color="auto"/>
              <w:bottom w:val="single" w:sz="4" w:space="0" w:color="auto"/>
              <w:right w:val="single" w:sz="4" w:space="0" w:color="auto"/>
            </w:tcBorders>
          </w:tcPr>
          <w:p w:rsidR="00C75B79" w:rsidRDefault="00C75B79">
            <w:pPr>
              <w:spacing w:line="276" w:lineRule="auto"/>
              <w:rPr>
                <w:sz w:val="28"/>
                <w:lang w:eastAsia="en-US"/>
              </w:rPr>
            </w:pP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jc w:val="center"/>
              <w:rPr>
                <w:b/>
                <w:sz w:val="28"/>
                <w:lang w:eastAsia="en-US"/>
              </w:rPr>
            </w:pPr>
            <w:r>
              <w:rPr>
                <w:b/>
                <w:lang w:eastAsia="en-US"/>
              </w:rPr>
              <w:t>Системное построение процесса воспитания</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jc w:val="center"/>
              <w:rPr>
                <w:b/>
                <w:sz w:val="28"/>
                <w:lang w:eastAsia="en-US"/>
              </w:rPr>
            </w:pPr>
            <w:r>
              <w:rPr>
                <w:b/>
                <w:lang w:eastAsia="en-US"/>
              </w:rPr>
              <w:t>Системно-ролевая теория формирования личности</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jc w:val="center"/>
              <w:rPr>
                <w:b/>
                <w:sz w:val="28"/>
                <w:lang w:eastAsia="en-US"/>
              </w:rPr>
            </w:pPr>
            <w:r>
              <w:rPr>
                <w:b/>
                <w:lang w:eastAsia="en-US"/>
              </w:rPr>
              <w:t xml:space="preserve">Воспитание как </w:t>
            </w:r>
            <w:proofErr w:type="spellStart"/>
            <w:r>
              <w:rPr>
                <w:b/>
                <w:lang w:eastAsia="en-US"/>
              </w:rPr>
              <w:t>пед</w:t>
            </w:r>
            <w:proofErr w:type="spellEnd"/>
            <w:r>
              <w:rPr>
                <w:b/>
                <w:lang w:eastAsia="en-US"/>
              </w:rPr>
              <w:t>-й компонент социализации</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jc w:val="center"/>
              <w:rPr>
                <w:b/>
                <w:sz w:val="28"/>
                <w:lang w:eastAsia="en-US"/>
              </w:rPr>
            </w:pPr>
            <w:r>
              <w:rPr>
                <w:b/>
                <w:lang w:eastAsia="en-US"/>
              </w:rPr>
              <w:t>Формирование образа жизни, достойной Человека</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t>Авторы</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proofErr w:type="spellStart"/>
            <w:r>
              <w:rPr>
                <w:lang w:eastAsia="en-US"/>
              </w:rPr>
              <w:t>Л.И.Новикова</w:t>
            </w:r>
            <w:proofErr w:type="spellEnd"/>
            <w:r>
              <w:rPr>
                <w:lang w:eastAsia="en-US"/>
              </w:rPr>
              <w:t xml:space="preserve">, </w:t>
            </w:r>
            <w:proofErr w:type="spellStart"/>
            <w:r>
              <w:rPr>
                <w:lang w:eastAsia="en-US"/>
              </w:rPr>
              <w:t>Н.Л.Селиванова</w:t>
            </w:r>
            <w:proofErr w:type="spellEnd"/>
            <w:r>
              <w:rPr>
                <w:lang w:eastAsia="en-US"/>
              </w:rPr>
              <w:t xml:space="preserve">, В.А. </w:t>
            </w:r>
            <w:proofErr w:type="spellStart"/>
            <w:r>
              <w:rPr>
                <w:lang w:eastAsia="en-US"/>
              </w:rPr>
              <w:t>Караковский</w:t>
            </w:r>
            <w:proofErr w:type="spellEnd"/>
            <w:r>
              <w:rPr>
                <w:lang w:eastAsia="en-US"/>
              </w:rPr>
              <w:t xml:space="preserve"> «Воспитание? Воспитание… </w:t>
            </w:r>
            <w:proofErr w:type="gramStart"/>
            <w:r>
              <w:rPr>
                <w:lang w:eastAsia="en-US"/>
              </w:rPr>
              <w:t>Воспитание</w:t>
            </w:r>
            <w:proofErr w:type="gramEnd"/>
            <w:r>
              <w:rPr>
                <w:lang w:eastAsia="en-US"/>
              </w:rPr>
              <w:t>!»</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proofErr w:type="spellStart"/>
            <w:r>
              <w:rPr>
                <w:lang w:eastAsia="en-US"/>
              </w:rPr>
              <w:t>Н.М.Таланчук</w:t>
            </w:r>
            <w:proofErr w:type="spellEnd"/>
          </w:p>
          <w:p w:rsidR="00C75B79" w:rsidRDefault="00C75B79">
            <w:pPr>
              <w:spacing w:line="276" w:lineRule="auto"/>
              <w:rPr>
                <w:lang w:eastAsia="en-US"/>
              </w:rPr>
            </w:pPr>
            <w:r>
              <w:rPr>
                <w:lang w:eastAsia="en-US"/>
              </w:rPr>
              <w:t xml:space="preserve">«Введение в </w:t>
            </w:r>
            <w:proofErr w:type="spellStart"/>
            <w:r>
              <w:rPr>
                <w:lang w:eastAsia="en-US"/>
              </w:rPr>
              <w:t>неопедагогику</w:t>
            </w:r>
            <w:proofErr w:type="spellEnd"/>
            <w:r>
              <w:rPr>
                <w:lang w:eastAsia="en-US"/>
              </w:rPr>
              <w:t>» (1991г.)</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proofErr w:type="spellStart"/>
            <w:r>
              <w:rPr>
                <w:sz w:val="22"/>
                <w:lang w:eastAsia="en-US"/>
              </w:rPr>
              <w:t>М.И.Рожков</w:t>
            </w:r>
            <w:proofErr w:type="spellEnd"/>
            <w:r>
              <w:rPr>
                <w:sz w:val="22"/>
                <w:lang w:eastAsia="en-US"/>
              </w:rPr>
              <w:t xml:space="preserve">, </w:t>
            </w:r>
            <w:proofErr w:type="spellStart"/>
            <w:r>
              <w:rPr>
                <w:sz w:val="22"/>
                <w:lang w:eastAsia="en-US"/>
              </w:rPr>
              <w:t>Л.В.Байбородова</w:t>
            </w:r>
            <w:proofErr w:type="spellEnd"/>
            <w:r>
              <w:rPr>
                <w:sz w:val="22"/>
                <w:lang w:eastAsia="en-US"/>
              </w:rPr>
              <w:t xml:space="preserve">, </w:t>
            </w:r>
            <w:proofErr w:type="spellStart"/>
            <w:r>
              <w:rPr>
                <w:sz w:val="22"/>
                <w:lang w:eastAsia="en-US"/>
              </w:rPr>
              <w:t>О.С.Гребенюк</w:t>
            </w:r>
            <w:proofErr w:type="spellEnd"/>
            <w:r>
              <w:rPr>
                <w:sz w:val="22"/>
                <w:lang w:eastAsia="en-US"/>
              </w:rPr>
              <w:t xml:space="preserve">, </w:t>
            </w:r>
            <w:proofErr w:type="spellStart"/>
            <w:r>
              <w:rPr>
                <w:sz w:val="22"/>
                <w:lang w:eastAsia="en-US"/>
              </w:rPr>
              <w:t>С.Л.Паладьев</w:t>
            </w:r>
            <w:proofErr w:type="spellEnd"/>
            <w:r>
              <w:rPr>
                <w:sz w:val="22"/>
                <w:lang w:eastAsia="en-US"/>
              </w:rPr>
              <w:t xml:space="preserve"> и др.</w:t>
            </w:r>
          </w:p>
          <w:p w:rsidR="00C75B79" w:rsidRDefault="00C75B79">
            <w:pPr>
              <w:spacing w:line="276" w:lineRule="auto"/>
              <w:rPr>
                <w:sz w:val="28"/>
                <w:lang w:eastAsia="en-US"/>
              </w:rPr>
            </w:pPr>
            <w:r>
              <w:rPr>
                <w:sz w:val="22"/>
                <w:lang w:eastAsia="en-US"/>
              </w:rPr>
              <w:t xml:space="preserve">«Организация </w:t>
            </w:r>
            <w:proofErr w:type="spellStart"/>
            <w:r>
              <w:rPr>
                <w:sz w:val="22"/>
                <w:lang w:eastAsia="en-US"/>
              </w:rPr>
              <w:t>восп-го</w:t>
            </w:r>
            <w:proofErr w:type="spellEnd"/>
            <w:r>
              <w:rPr>
                <w:sz w:val="22"/>
                <w:lang w:eastAsia="en-US"/>
              </w:rPr>
              <w:t xml:space="preserve"> процесса в школе» (2000г.)</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proofErr w:type="spellStart"/>
            <w:r>
              <w:rPr>
                <w:lang w:eastAsia="en-US"/>
              </w:rPr>
              <w:t>Н.Е.Щуркова</w:t>
            </w:r>
            <w:proofErr w:type="spellEnd"/>
          </w:p>
          <w:p w:rsidR="00C75B79" w:rsidRDefault="00C75B79">
            <w:pPr>
              <w:spacing w:line="276" w:lineRule="auto"/>
              <w:rPr>
                <w:sz w:val="28"/>
                <w:lang w:eastAsia="en-US"/>
              </w:rPr>
            </w:pPr>
            <w:r>
              <w:rPr>
                <w:lang w:eastAsia="en-US"/>
              </w:rPr>
              <w:t>«Образ жизни, достойной Человека и его формирование у школьника» и др.*</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t>Понятие «воспитание»</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В.- целенаправленное управление процессом развития личности</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 xml:space="preserve">В. – процесс </w:t>
            </w:r>
            <w:proofErr w:type="spellStart"/>
            <w:r>
              <w:rPr>
                <w:lang w:eastAsia="en-US"/>
              </w:rPr>
              <w:t>человековедения</w:t>
            </w:r>
            <w:proofErr w:type="spellEnd"/>
            <w:r>
              <w:rPr>
                <w:lang w:eastAsia="en-US"/>
              </w:rPr>
              <w:t>, протекающий как целенаправленное регулирование освоения личностью системы социальных ролей  *</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 xml:space="preserve">В. – </w:t>
            </w:r>
            <w:proofErr w:type="spellStart"/>
            <w:r>
              <w:rPr>
                <w:lang w:eastAsia="en-US"/>
              </w:rPr>
              <w:t>пед</w:t>
            </w:r>
            <w:proofErr w:type="spellEnd"/>
            <w:r>
              <w:rPr>
                <w:lang w:eastAsia="en-US"/>
              </w:rPr>
              <w:t>-й компонент процесса социализации, который предполагает целенаправленные действия по созданию условий для развития человека *</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В.- целенаправленное, организованное профессионалом-педагогом восхождение ребёнка к культуре современного общества, как развитие способности жить в нём и сознательно строить свою жизнь, достойную Человека *</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t>Цели воспитания</w:t>
            </w:r>
          </w:p>
        </w:tc>
        <w:tc>
          <w:tcPr>
            <w:tcW w:w="3070" w:type="dxa"/>
            <w:tcBorders>
              <w:top w:val="single" w:sz="4" w:space="0" w:color="auto"/>
              <w:left w:val="single" w:sz="4" w:space="0" w:color="auto"/>
              <w:bottom w:val="single" w:sz="4" w:space="0" w:color="auto"/>
              <w:right w:val="single" w:sz="4" w:space="0" w:color="auto"/>
            </w:tcBorders>
          </w:tcPr>
          <w:p w:rsidR="00C75B79" w:rsidRDefault="00C75B79">
            <w:pPr>
              <w:pStyle w:val="a5"/>
              <w:spacing w:line="276" w:lineRule="auto"/>
              <w:rPr>
                <w:lang w:eastAsia="en-US"/>
              </w:rPr>
            </w:pPr>
            <w:r>
              <w:rPr>
                <w:lang w:eastAsia="en-US"/>
              </w:rPr>
              <w:t>Цель – всестороннее гармоничное развитие личности</w:t>
            </w:r>
          </w:p>
          <w:p w:rsidR="00C75B79" w:rsidRDefault="00C75B79">
            <w:pPr>
              <w:pStyle w:val="a5"/>
              <w:spacing w:line="276" w:lineRule="auto"/>
              <w:rPr>
                <w:lang w:eastAsia="en-US"/>
              </w:rPr>
            </w:pPr>
            <w:r>
              <w:rPr>
                <w:lang w:eastAsia="en-US"/>
              </w:rPr>
              <w:t xml:space="preserve">5 </w:t>
            </w:r>
            <w:proofErr w:type="spellStart"/>
            <w:r>
              <w:rPr>
                <w:lang w:eastAsia="en-US"/>
              </w:rPr>
              <w:t>восп</w:t>
            </w:r>
            <w:proofErr w:type="spellEnd"/>
            <w:r>
              <w:rPr>
                <w:lang w:eastAsia="en-US"/>
              </w:rPr>
              <w:t>-х задач:</w:t>
            </w:r>
          </w:p>
          <w:p w:rsidR="00C75B79" w:rsidRDefault="00C75B79">
            <w:pPr>
              <w:pStyle w:val="a5"/>
              <w:numPr>
                <w:ilvl w:val="0"/>
                <w:numId w:val="4"/>
              </w:numPr>
              <w:spacing w:line="276" w:lineRule="auto"/>
              <w:rPr>
                <w:lang w:eastAsia="en-US"/>
              </w:rPr>
            </w:pPr>
            <w:r>
              <w:rPr>
                <w:lang w:eastAsia="en-US"/>
              </w:rPr>
              <w:t>Ф-е целостной и научно обоснованной картины мира</w:t>
            </w:r>
          </w:p>
          <w:p w:rsidR="00C75B79" w:rsidRDefault="00C75B79">
            <w:pPr>
              <w:pStyle w:val="a5"/>
              <w:numPr>
                <w:ilvl w:val="0"/>
                <w:numId w:val="4"/>
              </w:numPr>
              <w:spacing w:line="276" w:lineRule="auto"/>
              <w:rPr>
                <w:lang w:eastAsia="en-US"/>
              </w:rPr>
            </w:pPr>
            <w:r>
              <w:rPr>
                <w:lang w:eastAsia="en-US"/>
              </w:rPr>
              <w:lastRenderedPageBreak/>
              <w:t>Ф-е гражданского самосознания, ответственности за судьбу Родины</w:t>
            </w:r>
          </w:p>
          <w:p w:rsidR="00C75B79" w:rsidRDefault="00C75B79">
            <w:pPr>
              <w:pStyle w:val="a5"/>
              <w:numPr>
                <w:ilvl w:val="0"/>
                <w:numId w:val="4"/>
              </w:numPr>
              <w:spacing w:line="276" w:lineRule="auto"/>
              <w:rPr>
                <w:lang w:eastAsia="en-US"/>
              </w:rPr>
            </w:pPr>
            <w:proofErr w:type="spellStart"/>
            <w:r>
              <w:rPr>
                <w:lang w:eastAsia="en-US"/>
              </w:rPr>
              <w:t>Приобщ</w:t>
            </w:r>
            <w:proofErr w:type="spellEnd"/>
            <w:r>
              <w:rPr>
                <w:lang w:eastAsia="en-US"/>
              </w:rPr>
              <w:t xml:space="preserve">-е к </w:t>
            </w:r>
            <w:proofErr w:type="spellStart"/>
            <w:r>
              <w:rPr>
                <w:lang w:eastAsia="en-US"/>
              </w:rPr>
              <w:t>общечел</w:t>
            </w:r>
            <w:proofErr w:type="spellEnd"/>
            <w:r>
              <w:rPr>
                <w:lang w:eastAsia="en-US"/>
              </w:rPr>
              <w:t>-м ценностям</w:t>
            </w:r>
          </w:p>
          <w:p w:rsidR="00C75B79" w:rsidRDefault="00C75B79">
            <w:pPr>
              <w:pStyle w:val="a5"/>
              <w:numPr>
                <w:ilvl w:val="0"/>
                <w:numId w:val="4"/>
              </w:numPr>
              <w:spacing w:line="276" w:lineRule="auto"/>
              <w:rPr>
                <w:lang w:eastAsia="en-US"/>
              </w:rPr>
            </w:pPr>
            <w:proofErr w:type="gramStart"/>
            <w:r>
              <w:rPr>
                <w:lang w:eastAsia="en-US"/>
              </w:rPr>
              <w:t>Р-е</w:t>
            </w:r>
            <w:proofErr w:type="gramEnd"/>
            <w:r>
              <w:rPr>
                <w:lang w:eastAsia="en-US"/>
              </w:rPr>
              <w:t xml:space="preserve"> креативности как черты личности</w:t>
            </w:r>
          </w:p>
          <w:p w:rsidR="00C75B79" w:rsidRDefault="00C75B79">
            <w:pPr>
              <w:pStyle w:val="a5"/>
              <w:numPr>
                <w:ilvl w:val="0"/>
                <w:numId w:val="4"/>
              </w:numPr>
              <w:spacing w:line="276" w:lineRule="auto"/>
              <w:rPr>
                <w:lang w:eastAsia="en-US"/>
              </w:rPr>
            </w:pPr>
            <w:r>
              <w:rPr>
                <w:lang w:eastAsia="en-US"/>
              </w:rPr>
              <w:t xml:space="preserve">Помощь в осознании </w:t>
            </w:r>
            <w:proofErr w:type="spellStart"/>
            <w:r>
              <w:rPr>
                <w:lang w:eastAsia="en-US"/>
              </w:rPr>
              <w:t>собст-го</w:t>
            </w:r>
            <w:proofErr w:type="spellEnd"/>
            <w:r>
              <w:rPr>
                <w:lang w:eastAsia="en-US"/>
              </w:rPr>
              <w:t xml:space="preserve"> Я, в самореализации</w:t>
            </w:r>
          </w:p>
          <w:p w:rsidR="00C75B79" w:rsidRDefault="00C75B79">
            <w:pPr>
              <w:spacing w:line="276" w:lineRule="auto"/>
              <w:rPr>
                <w:lang w:eastAsia="en-US"/>
              </w:rPr>
            </w:pPr>
          </w:p>
          <w:p w:rsidR="00C75B79" w:rsidRDefault="00C75B79">
            <w:pPr>
              <w:spacing w:line="276" w:lineRule="auto"/>
              <w:rPr>
                <w:lang w:eastAsia="en-US"/>
              </w:rPr>
            </w:pPr>
            <w:r>
              <w:rPr>
                <w:lang w:eastAsia="en-US"/>
              </w:rPr>
              <w:t>Принципы:</w:t>
            </w:r>
          </w:p>
          <w:p w:rsidR="00C75B79" w:rsidRDefault="00C75B79">
            <w:pPr>
              <w:numPr>
                <w:ilvl w:val="0"/>
                <w:numId w:val="6"/>
              </w:numPr>
              <w:spacing w:line="276" w:lineRule="auto"/>
              <w:rPr>
                <w:lang w:eastAsia="en-US"/>
              </w:rPr>
            </w:pPr>
            <w:r>
              <w:rPr>
                <w:lang w:eastAsia="en-US"/>
              </w:rPr>
              <w:t>Личностный подход</w:t>
            </w:r>
          </w:p>
          <w:p w:rsidR="00C75B79" w:rsidRDefault="00C75B79">
            <w:pPr>
              <w:numPr>
                <w:ilvl w:val="0"/>
                <w:numId w:val="6"/>
              </w:numPr>
              <w:spacing w:line="276" w:lineRule="auto"/>
              <w:rPr>
                <w:lang w:eastAsia="en-US"/>
              </w:rPr>
            </w:pPr>
            <w:proofErr w:type="spellStart"/>
            <w:r>
              <w:rPr>
                <w:lang w:eastAsia="en-US"/>
              </w:rPr>
              <w:t>Гум</w:t>
            </w:r>
            <w:proofErr w:type="spellEnd"/>
            <w:r>
              <w:rPr>
                <w:lang w:eastAsia="en-US"/>
              </w:rPr>
              <w:t>-кий подход к построению отношений</w:t>
            </w:r>
          </w:p>
          <w:p w:rsidR="00C75B79" w:rsidRDefault="00C75B79">
            <w:pPr>
              <w:numPr>
                <w:ilvl w:val="0"/>
                <w:numId w:val="6"/>
              </w:numPr>
              <w:spacing w:line="276" w:lineRule="auto"/>
              <w:rPr>
                <w:lang w:eastAsia="en-US"/>
              </w:rPr>
            </w:pPr>
            <w:r>
              <w:rPr>
                <w:lang w:eastAsia="en-US"/>
              </w:rPr>
              <w:t>Средовой подход</w:t>
            </w:r>
          </w:p>
          <w:p w:rsidR="00C75B79" w:rsidRDefault="00C75B79">
            <w:pPr>
              <w:numPr>
                <w:ilvl w:val="0"/>
                <w:numId w:val="6"/>
              </w:numPr>
              <w:spacing w:line="276" w:lineRule="auto"/>
              <w:rPr>
                <w:lang w:eastAsia="en-US"/>
              </w:rPr>
            </w:pPr>
            <w:r>
              <w:rPr>
                <w:lang w:eastAsia="en-US"/>
              </w:rPr>
              <w:t>Дифференцированный подход</w:t>
            </w:r>
          </w:p>
          <w:p w:rsidR="00C75B79" w:rsidRDefault="00C75B79">
            <w:pPr>
              <w:numPr>
                <w:ilvl w:val="0"/>
                <w:numId w:val="6"/>
              </w:numPr>
              <w:spacing w:line="276" w:lineRule="auto"/>
              <w:rPr>
                <w:lang w:eastAsia="en-US"/>
              </w:rPr>
            </w:pPr>
            <w:proofErr w:type="spellStart"/>
            <w:r>
              <w:rPr>
                <w:lang w:eastAsia="en-US"/>
              </w:rPr>
              <w:t>Природосообразность</w:t>
            </w:r>
            <w:proofErr w:type="spellEnd"/>
          </w:p>
          <w:p w:rsidR="00C75B79" w:rsidRDefault="00C75B79">
            <w:pPr>
              <w:numPr>
                <w:ilvl w:val="0"/>
                <w:numId w:val="6"/>
              </w:numPr>
              <w:spacing w:line="276" w:lineRule="auto"/>
              <w:rPr>
                <w:lang w:eastAsia="en-US"/>
              </w:rPr>
            </w:pPr>
            <w:proofErr w:type="spellStart"/>
            <w:r>
              <w:rPr>
                <w:lang w:eastAsia="en-US"/>
              </w:rPr>
              <w:t>Культуросообразность</w:t>
            </w:r>
            <w:proofErr w:type="spellEnd"/>
          </w:p>
          <w:p w:rsidR="00C75B79" w:rsidRDefault="00C75B79">
            <w:pPr>
              <w:numPr>
                <w:ilvl w:val="0"/>
                <w:numId w:val="6"/>
              </w:numPr>
              <w:spacing w:line="276" w:lineRule="auto"/>
              <w:rPr>
                <w:lang w:eastAsia="en-US"/>
              </w:rPr>
            </w:pPr>
            <w:proofErr w:type="spellStart"/>
            <w:r>
              <w:rPr>
                <w:lang w:eastAsia="en-US"/>
              </w:rPr>
              <w:t>Эстетизация</w:t>
            </w:r>
            <w:proofErr w:type="spellEnd"/>
            <w:r>
              <w:rPr>
                <w:lang w:eastAsia="en-US"/>
              </w:rPr>
              <w:t xml:space="preserve"> среды жизнедеятельности  </w:t>
            </w:r>
          </w:p>
          <w:p w:rsidR="00C75B79" w:rsidRDefault="00C75B79">
            <w:pPr>
              <w:spacing w:line="276" w:lineRule="auto"/>
              <w:rPr>
                <w:lang w:eastAsia="en-US"/>
              </w:rPr>
            </w:pP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lastRenderedPageBreak/>
              <w:t>Цель – формирование гармонически развитой личности, готовой и способной полноценно выполнять систему социальных ролей **</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 xml:space="preserve">Цель – </w:t>
            </w:r>
          </w:p>
          <w:p w:rsidR="00C75B79" w:rsidRDefault="00C75B79">
            <w:pPr>
              <w:spacing w:line="276" w:lineRule="auto"/>
              <w:rPr>
                <w:lang w:eastAsia="en-US"/>
              </w:rPr>
            </w:pPr>
            <w:proofErr w:type="gramStart"/>
            <w:r>
              <w:rPr>
                <w:i/>
                <w:lang w:eastAsia="en-US"/>
              </w:rPr>
              <w:t>Идеальная</w:t>
            </w:r>
            <w:proofErr w:type="gramEnd"/>
            <w:r>
              <w:rPr>
                <w:lang w:eastAsia="en-US"/>
              </w:rPr>
              <w:t>: гармонично развитый человек</w:t>
            </w:r>
          </w:p>
          <w:p w:rsidR="00C75B79" w:rsidRDefault="00C75B79">
            <w:pPr>
              <w:spacing w:line="276" w:lineRule="auto"/>
              <w:rPr>
                <w:lang w:eastAsia="en-US"/>
              </w:rPr>
            </w:pPr>
            <w:proofErr w:type="gramStart"/>
            <w:r>
              <w:rPr>
                <w:i/>
                <w:lang w:eastAsia="en-US"/>
              </w:rPr>
              <w:t>Реальная</w:t>
            </w:r>
            <w:proofErr w:type="gramEnd"/>
            <w:r>
              <w:rPr>
                <w:i/>
                <w:lang w:eastAsia="en-US"/>
              </w:rPr>
              <w:t>:</w:t>
            </w:r>
            <w:r>
              <w:rPr>
                <w:lang w:eastAsia="en-US"/>
              </w:rPr>
              <w:t xml:space="preserve"> в </w:t>
            </w:r>
            <w:proofErr w:type="spellStart"/>
            <w:r>
              <w:rPr>
                <w:lang w:eastAsia="en-US"/>
              </w:rPr>
              <w:t>сответствии</w:t>
            </w:r>
            <w:proofErr w:type="spellEnd"/>
            <w:r>
              <w:rPr>
                <w:lang w:eastAsia="en-US"/>
              </w:rPr>
              <w:t xml:space="preserve"> с особенностями воспитанников и спецификой условий их </w:t>
            </w:r>
            <w:r>
              <w:rPr>
                <w:lang w:eastAsia="en-US"/>
              </w:rPr>
              <w:lastRenderedPageBreak/>
              <w:t>развития</w:t>
            </w:r>
          </w:p>
          <w:p w:rsidR="00C75B79" w:rsidRDefault="00C75B79">
            <w:pPr>
              <w:spacing w:line="276" w:lineRule="auto"/>
              <w:rPr>
                <w:lang w:eastAsia="en-US"/>
              </w:rPr>
            </w:pPr>
            <w:r>
              <w:rPr>
                <w:lang w:eastAsia="en-US"/>
              </w:rPr>
              <w:t>Принципы:</w:t>
            </w:r>
          </w:p>
          <w:p w:rsidR="00C75B79" w:rsidRDefault="00C75B79">
            <w:pPr>
              <w:numPr>
                <w:ilvl w:val="0"/>
                <w:numId w:val="8"/>
              </w:numPr>
              <w:tabs>
                <w:tab w:val="clear" w:pos="360"/>
                <w:tab w:val="num" w:pos="435"/>
              </w:tabs>
              <w:spacing w:line="276" w:lineRule="auto"/>
              <w:ind w:left="435"/>
              <w:rPr>
                <w:lang w:eastAsia="en-US"/>
              </w:rPr>
            </w:pPr>
            <w:r>
              <w:rPr>
                <w:lang w:eastAsia="en-US"/>
              </w:rPr>
              <w:t>Гуманистической ориентации воспитания *</w:t>
            </w:r>
          </w:p>
          <w:p w:rsidR="00C75B79" w:rsidRDefault="00C75B79">
            <w:pPr>
              <w:numPr>
                <w:ilvl w:val="0"/>
                <w:numId w:val="8"/>
              </w:numPr>
              <w:tabs>
                <w:tab w:val="clear" w:pos="360"/>
                <w:tab w:val="num" w:pos="435"/>
              </w:tabs>
              <w:spacing w:line="276" w:lineRule="auto"/>
              <w:ind w:left="435"/>
              <w:rPr>
                <w:lang w:eastAsia="en-US"/>
              </w:rPr>
            </w:pPr>
            <w:r>
              <w:rPr>
                <w:lang w:eastAsia="en-US"/>
              </w:rPr>
              <w:t>Социальной адекватности воспитания *</w:t>
            </w:r>
          </w:p>
          <w:p w:rsidR="00C75B79" w:rsidRDefault="00C75B79">
            <w:pPr>
              <w:numPr>
                <w:ilvl w:val="0"/>
                <w:numId w:val="8"/>
              </w:numPr>
              <w:tabs>
                <w:tab w:val="clear" w:pos="360"/>
                <w:tab w:val="num" w:pos="435"/>
              </w:tabs>
              <w:spacing w:line="276" w:lineRule="auto"/>
              <w:ind w:left="435"/>
              <w:rPr>
                <w:lang w:eastAsia="en-US"/>
              </w:rPr>
            </w:pPr>
            <w:r>
              <w:rPr>
                <w:lang w:eastAsia="en-US"/>
              </w:rPr>
              <w:t>Индивидуализации воспитания *</w:t>
            </w:r>
          </w:p>
          <w:p w:rsidR="00C75B79" w:rsidRDefault="00C75B79">
            <w:pPr>
              <w:numPr>
                <w:ilvl w:val="0"/>
                <w:numId w:val="8"/>
              </w:numPr>
              <w:tabs>
                <w:tab w:val="clear" w:pos="360"/>
                <w:tab w:val="num" w:pos="435"/>
              </w:tabs>
              <w:spacing w:line="276" w:lineRule="auto"/>
              <w:ind w:left="435"/>
              <w:rPr>
                <w:lang w:eastAsia="en-US"/>
              </w:rPr>
            </w:pPr>
            <w:r>
              <w:rPr>
                <w:lang w:eastAsia="en-US"/>
              </w:rPr>
              <w:t>Социального закаливания *</w:t>
            </w:r>
          </w:p>
          <w:p w:rsidR="00C75B79" w:rsidRDefault="00C75B79">
            <w:pPr>
              <w:numPr>
                <w:ilvl w:val="0"/>
                <w:numId w:val="8"/>
              </w:numPr>
              <w:tabs>
                <w:tab w:val="clear" w:pos="360"/>
                <w:tab w:val="num" w:pos="435"/>
              </w:tabs>
              <w:spacing w:line="276" w:lineRule="auto"/>
              <w:ind w:left="435"/>
              <w:rPr>
                <w:lang w:eastAsia="en-US"/>
              </w:rPr>
            </w:pPr>
            <w:r>
              <w:rPr>
                <w:lang w:eastAsia="en-US"/>
              </w:rPr>
              <w:t xml:space="preserve">Создание </w:t>
            </w:r>
            <w:proofErr w:type="spellStart"/>
            <w:r>
              <w:rPr>
                <w:lang w:eastAsia="en-US"/>
              </w:rPr>
              <w:t>воспит</w:t>
            </w:r>
            <w:proofErr w:type="spellEnd"/>
            <w:r>
              <w:rPr>
                <w:lang w:eastAsia="en-US"/>
              </w:rPr>
              <w:t>-й среды *</w:t>
            </w:r>
          </w:p>
        </w:tc>
        <w:tc>
          <w:tcPr>
            <w:tcW w:w="3070" w:type="dxa"/>
            <w:tcBorders>
              <w:top w:val="single" w:sz="4" w:space="0" w:color="auto"/>
              <w:left w:val="single" w:sz="4" w:space="0" w:color="auto"/>
              <w:bottom w:val="single" w:sz="4" w:space="0" w:color="auto"/>
              <w:right w:val="single" w:sz="4" w:space="0" w:color="auto"/>
            </w:tcBorders>
          </w:tcPr>
          <w:p w:rsidR="00C75B79" w:rsidRDefault="00C75B79">
            <w:pPr>
              <w:pStyle w:val="a5"/>
              <w:spacing w:line="276" w:lineRule="auto"/>
              <w:rPr>
                <w:lang w:eastAsia="en-US"/>
              </w:rPr>
            </w:pPr>
            <w:r>
              <w:rPr>
                <w:lang w:eastAsia="en-US"/>
              </w:rPr>
              <w:lastRenderedPageBreak/>
              <w:t>Цель – личность, способная строить свою жизнь, достойную Человека.</w:t>
            </w:r>
          </w:p>
          <w:p w:rsidR="00C75B79" w:rsidRDefault="00C75B79">
            <w:pPr>
              <w:spacing w:line="276" w:lineRule="auto"/>
              <w:rPr>
                <w:lang w:eastAsia="en-US"/>
              </w:rPr>
            </w:pPr>
            <w:r>
              <w:rPr>
                <w:lang w:eastAsia="en-US"/>
              </w:rPr>
              <w:t>У такой жизни есть три основания: истина, добро, красота *</w:t>
            </w:r>
          </w:p>
          <w:p w:rsidR="00C75B79" w:rsidRDefault="00C75B79">
            <w:pPr>
              <w:spacing w:line="276" w:lineRule="auto"/>
              <w:rPr>
                <w:lang w:eastAsia="en-US"/>
              </w:rPr>
            </w:pPr>
            <w:r>
              <w:rPr>
                <w:lang w:eastAsia="en-US"/>
              </w:rPr>
              <w:lastRenderedPageBreak/>
              <w:t>Принципы:</w:t>
            </w:r>
          </w:p>
          <w:p w:rsidR="00C75B79" w:rsidRDefault="00C75B79">
            <w:pPr>
              <w:numPr>
                <w:ilvl w:val="0"/>
                <w:numId w:val="10"/>
              </w:numPr>
              <w:spacing w:line="276" w:lineRule="auto"/>
              <w:rPr>
                <w:sz w:val="28"/>
                <w:lang w:eastAsia="en-US"/>
              </w:rPr>
            </w:pPr>
            <w:r>
              <w:rPr>
                <w:lang w:eastAsia="en-US"/>
              </w:rPr>
              <w:t>Ориентации на социально-ценностные отношения *</w:t>
            </w:r>
          </w:p>
          <w:p w:rsidR="00C75B79" w:rsidRDefault="00C75B79">
            <w:pPr>
              <w:numPr>
                <w:ilvl w:val="0"/>
                <w:numId w:val="10"/>
              </w:numPr>
              <w:spacing w:line="276" w:lineRule="auto"/>
              <w:rPr>
                <w:lang w:eastAsia="en-US"/>
              </w:rPr>
            </w:pPr>
            <w:proofErr w:type="spellStart"/>
            <w:r>
              <w:rPr>
                <w:lang w:eastAsia="en-US"/>
              </w:rPr>
              <w:t>Субъектности</w:t>
            </w:r>
            <w:proofErr w:type="spellEnd"/>
          </w:p>
          <w:p w:rsidR="00C75B79" w:rsidRDefault="00C75B79">
            <w:pPr>
              <w:numPr>
                <w:ilvl w:val="0"/>
                <w:numId w:val="10"/>
              </w:numPr>
              <w:spacing w:line="276" w:lineRule="auto"/>
              <w:rPr>
                <w:lang w:eastAsia="en-US"/>
              </w:rPr>
            </w:pPr>
            <w:r>
              <w:rPr>
                <w:lang w:eastAsia="en-US"/>
              </w:rPr>
              <w:t>Принятия ребёнка как данности</w:t>
            </w:r>
          </w:p>
          <w:p w:rsidR="00C75B79" w:rsidRDefault="00C75B79">
            <w:pPr>
              <w:spacing w:line="276" w:lineRule="auto"/>
              <w:rPr>
                <w:lang w:eastAsia="en-US"/>
              </w:rPr>
            </w:pPr>
          </w:p>
          <w:p w:rsidR="00C75B79" w:rsidRDefault="00C75B79">
            <w:pPr>
              <w:spacing w:line="276" w:lineRule="auto"/>
              <w:rPr>
                <w:lang w:eastAsia="en-US"/>
              </w:rPr>
            </w:pPr>
          </w:p>
          <w:p w:rsidR="00C75B79" w:rsidRDefault="00C75B79">
            <w:pPr>
              <w:spacing w:line="276" w:lineRule="auto"/>
              <w:rPr>
                <w:lang w:eastAsia="en-US"/>
              </w:rPr>
            </w:pPr>
          </w:p>
          <w:p w:rsidR="00C75B79" w:rsidRDefault="00C75B79">
            <w:pPr>
              <w:spacing w:line="276" w:lineRule="auto"/>
              <w:rPr>
                <w:lang w:eastAsia="en-US"/>
              </w:rPr>
            </w:pPr>
          </w:p>
          <w:p w:rsidR="00C75B79" w:rsidRDefault="00C75B79">
            <w:pPr>
              <w:spacing w:line="276" w:lineRule="auto"/>
              <w:rPr>
                <w:lang w:eastAsia="en-US"/>
              </w:rPr>
            </w:pPr>
          </w:p>
          <w:p w:rsidR="00C75B79" w:rsidRDefault="00C75B79">
            <w:pPr>
              <w:spacing w:line="276" w:lineRule="auto"/>
              <w:rPr>
                <w:lang w:eastAsia="en-US"/>
              </w:rPr>
            </w:pPr>
          </w:p>
          <w:p w:rsidR="00C75B79" w:rsidRDefault="00C75B79">
            <w:pPr>
              <w:spacing w:line="276" w:lineRule="auto"/>
              <w:rPr>
                <w:lang w:eastAsia="en-US"/>
              </w:rPr>
            </w:pP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lastRenderedPageBreak/>
              <w:t>Содержание воспитания</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proofErr w:type="gramStart"/>
            <w:r>
              <w:rPr>
                <w:lang w:eastAsia="en-US"/>
              </w:rPr>
              <w:t>Основа с-я: общечеловеческие ценности (Человек, Семья, Труд, Знания, Культура, Отечество, Земля, Мир)</w:t>
            </w:r>
            <w:proofErr w:type="gramEnd"/>
          </w:p>
          <w:p w:rsidR="00C75B79" w:rsidRDefault="00C75B79">
            <w:pPr>
              <w:spacing w:line="276" w:lineRule="auto"/>
              <w:rPr>
                <w:lang w:eastAsia="en-US"/>
              </w:rPr>
            </w:pPr>
            <w:r>
              <w:rPr>
                <w:lang w:eastAsia="en-US"/>
              </w:rPr>
              <w:lastRenderedPageBreak/>
              <w:t>Пути реализации:</w:t>
            </w:r>
          </w:p>
          <w:p w:rsidR="00C75B79" w:rsidRDefault="00C75B79">
            <w:pPr>
              <w:numPr>
                <w:ilvl w:val="0"/>
                <w:numId w:val="12"/>
              </w:numPr>
              <w:spacing w:line="276" w:lineRule="auto"/>
              <w:rPr>
                <w:lang w:eastAsia="en-US"/>
              </w:rPr>
            </w:pPr>
            <w:r>
              <w:rPr>
                <w:lang w:eastAsia="en-US"/>
              </w:rPr>
              <w:t>Создание комплексной программы</w:t>
            </w:r>
          </w:p>
          <w:p w:rsidR="00C75B79" w:rsidRDefault="00C75B79">
            <w:pPr>
              <w:numPr>
                <w:ilvl w:val="0"/>
                <w:numId w:val="12"/>
              </w:numPr>
              <w:spacing w:line="276" w:lineRule="auto"/>
              <w:rPr>
                <w:lang w:eastAsia="en-US"/>
              </w:rPr>
            </w:pPr>
            <w:r>
              <w:rPr>
                <w:lang w:eastAsia="en-US"/>
              </w:rPr>
              <w:t>Ф-е отдельных целевых программ</w:t>
            </w:r>
          </w:p>
          <w:p w:rsidR="00C75B79" w:rsidRDefault="00C75B79">
            <w:pPr>
              <w:numPr>
                <w:ilvl w:val="0"/>
                <w:numId w:val="12"/>
              </w:numPr>
              <w:spacing w:line="276" w:lineRule="auto"/>
              <w:rPr>
                <w:lang w:eastAsia="en-US"/>
              </w:rPr>
            </w:pPr>
            <w:r>
              <w:rPr>
                <w:lang w:eastAsia="en-US"/>
              </w:rPr>
              <w:t>Р-ка общ-х договоров, фиксирующих нормы отношений в конкретном коллективе</w:t>
            </w:r>
          </w:p>
          <w:p w:rsidR="00C75B79" w:rsidRDefault="00C75B79">
            <w:pPr>
              <w:numPr>
                <w:ilvl w:val="0"/>
                <w:numId w:val="12"/>
              </w:numPr>
              <w:spacing w:line="276" w:lineRule="auto"/>
              <w:rPr>
                <w:lang w:eastAsia="en-US"/>
              </w:rPr>
            </w:pPr>
            <w:r>
              <w:rPr>
                <w:lang w:eastAsia="en-US"/>
              </w:rPr>
              <w:t>Раздел плана (ц-</w:t>
            </w:r>
            <w:proofErr w:type="spellStart"/>
            <w:r>
              <w:rPr>
                <w:lang w:eastAsia="en-US"/>
              </w:rPr>
              <w:t>ти</w:t>
            </w:r>
            <w:proofErr w:type="spellEnd"/>
            <w:r>
              <w:rPr>
                <w:lang w:eastAsia="en-US"/>
              </w:rPr>
              <w:t xml:space="preserve"> – н-ли месяца)</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lastRenderedPageBreak/>
              <w:t xml:space="preserve">Основа </w:t>
            </w:r>
            <w:proofErr w:type="gramStart"/>
            <w:r>
              <w:rPr>
                <w:lang w:eastAsia="en-US"/>
              </w:rPr>
              <w:t>с-я</w:t>
            </w:r>
            <w:proofErr w:type="gramEnd"/>
            <w:r>
              <w:rPr>
                <w:lang w:eastAsia="en-US"/>
              </w:rPr>
              <w:t xml:space="preserve">: совокупность социальных ролей и соответствующих им социальных ценностей, которые необходимо </w:t>
            </w:r>
            <w:r>
              <w:rPr>
                <w:lang w:eastAsia="en-US"/>
              </w:rPr>
              <w:lastRenderedPageBreak/>
              <w:t>освоить ребёнку в том или ином возрасте *</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lastRenderedPageBreak/>
              <w:t xml:space="preserve">Содержание воспитания должно обеспечить развитие всех сущностных сфер человека: интеллектуальной, </w:t>
            </w:r>
            <w:r>
              <w:rPr>
                <w:lang w:eastAsia="en-US"/>
              </w:rPr>
              <w:lastRenderedPageBreak/>
              <w:t xml:space="preserve">мотивационной, эмоциональной, волевой, </w:t>
            </w:r>
            <w:proofErr w:type="spellStart"/>
            <w:r>
              <w:rPr>
                <w:lang w:eastAsia="en-US"/>
              </w:rPr>
              <w:t>саморегуляции</w:t>
            </w:r>
            <w:proofErr w:type="spellEnd"/>
            <w:r>
              <w:rPr>
                <w:lang w:eastAsia="en-US"/>
              </w:rPr>
              <w:t xml:space="preserve">, предметно-практической, экзистенциальной. * </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lastRenderedPageBreak/>
              <w:t xml:space="preserve">Основу </w:t>
            </w:r>
            <w:proofErr w:type="gramStart"/>
            <w:r>
              <w:rPr>
                <w:lang w:eastAsia="en-US"/>
              </w:rPr>
              <w:t>с-я</w:t>
            </w:r>
            <w:proofErr w:type="gramEnd"/>
            <w:r>
              <w:rPr>
                <w:lang w:eastAsia="en-US"/>
              </w:rPr>
              <w:t xml:space="preserve"> составляют </w:t>
            </w:r>
          </w:p>
          <w:p w:rsidR="00C75B79" w:rsidRDefault="00C75B79">
            <w:pPr>
              <w:spacing w:line="276" w:lineRule="auto"/>
              <w:rPr>
                <w:lang w:eastAsia="en-US"/>
              </w:rPr>
            </w:pPr>
            <w:r>
              <w:rPr>
                <w:lang w:eastAsia="en-US"/>
              </w:rPr>
              <w:t>три направления:</w:t>
            </w:r>
          </w:p>
          <w:p w:rsidR="00C75B79" w:rsidRDefault="00C75B79">
            <w:pPr>
              <w:spacing w:line="276" w:lineRule="auto"/>
              <w:rPr>
                <w:u w:val="single"/>
                <w:lang w:eastAsia="en-US"/>
              </w:rPr>
            </w:pPr>
            <w:r>
              <w:rPr>
                <w:u w:val="single"/>
                <w:lang w:eastAsia="en-US"/>
              </w:rPr>
              <w:t>философическое, *</w:t>
            </w:r>
          </w:p>
          <w:p w:rsidR="00C75B79" w:rsidRDefault="00C75B79">
            <w:pPr>
              <w:spacing w:line="276" w:lineRule="auto"/>
              <w:rPr>
                <w:u w:val="single"/>
                <w:lang w:eastAsia="en-US"/>
              </w:rPr>
            </w:pPr>
            <w:r>
              <w:rPr>
                <w:u w:val="single"/>
                <w:lang w:eastAsia="en-US"/>
              </w:rPr>
              <w:t>диалогическое, *</w:t>
            </w:r>
          </w:p>
          <w:p w:rsidR="00C75B79" w:rsidRDefault="00C75B79">
            <w:pPr>
              <w:spacing w:line="276" w:lineRule="auto"/>
              <w:rPr>
                <w:sz w:val="28"/>
                <w:lang w:eastAsia="en-US"/>
              </w:rPr>
            </w:pPr>
            <w:r>
              <w:rPr>
                <w:u w:val="single"/>
                <w:lang w:eastAsia="en-US"/>
              </w:rPr>
              <w:t>этическое</w:t>
            </w:r>
            <w:r>
              <w:rPr>
                <w:lang w:eastAsia="en-US"/>
              </w:rPr>
              <w:t xml:space="preserve"> воспитание *</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lastRenderedPageBreak/>
              <w:t>Механизм реализации</w:t>
            </w:r>
          </w:p>
        </w:tc>
        <w:tc>
          <w:tcPr>
            <w:tcW w:w="3070" w:type="dxa"/>
            <w:tcBorders>
              <w:top w:val="single" w:sz="4" w:space="0" w:color="auto"/>
              <w:left w:val="single" w:sz="4" w:space="0" w:color="auto"/>
              <w:bottom w:val="single" w:sz="4" w:space="0" w:color="auto"/>
              <w:right w:val="single" w:sz="4" w:space="0" w:color="auto"/>
            </w:tcBorders>
          </w:tcPr>
          <w:p w:rsidR="00C75B79" w:rsidRDefault="00C75B79">
            <w:pPr>
              <w:spacing w:line="276" w:lineRule="auto"/>
              <w:rPr>
                <w:lang w:eastAsia="en-US"/>
              </w:rPr>
            </w:pPr>
            <w:r>
              <w:rPr>
                <w:lang w:eastAsia="en-US"/>
              </w:rPr>
              <w:t xml:space="preserve">Функционирование </w:t>
            </w:r>
            <w:proofErr w:type="spellStart"/>
            <w:proofErr w:type="gramStart"/>
            <w:r>
              <w:rPr>
                <w:lang w:eastAsia="en-US"/>
              </w:rPr>
              <w:t>в</w:t>
            </w:r>
            <w:proofErr w:type="gramEnd"/>
            <w:r>
              <w:rPr>
                <w:lang w:eastAsia="en-US"/>
              </w:rPr>
              <w:t>.с</w:t>
            </w:r>
            <w:proofErr w:type="spellEnd"/>
            <w:r>
              <w:rPr>
                <w:lang w:eastAsia="en-US"/>
              </w:rPr>
              <w:t>.</w:t>
            </w:r>
          </w:p>
          <w:p w:rsidR="00C75B79" w:rsidRDefault="00C75B79">
            <w:pPr>
              <w:spacing w:line="276" w:lineRule="auto"/>
              <w:rPr>
                <w:sz w:val="28"/>
                <w:lang w:eastAsia="en-US"/>
              </w:rPr>
            </w:pPr>
            <w:r>
              <w:rPr>
                <w:lang w:eastAsia="en-US"/>
              </w:rPr>
              <w:t>В.С. – это сложное социально-педагогическое образование, включающее в себя комплекс взаимосвязанных компонентов: цели, деятельность, субъекты деятельности, отношения, освоенная среда, управление, обеспечивающее интеграцию компонентов в целостную систему.</w:t>
            </w:r>
          </w:p>
          <w:p w:rsidR="00C75B79" w:rsidRDefault="00C75B79">
            <w:pPr>
              <w:spacing w:line="276" w:lineRule="auto"/>
              <w:rPr>
                <w:sz w:val="28"/>
                <w:lang w:eastAsia="en-US"/>
              </w:rPr>
            </w:pPr>
          </w:p>
          <w:p w:rsidR="00C75B79" w:rsidRDefault="00C75B79">
            <w:pPr>
              <w:spacing w:line="276" w:lineRule="auto"/>
              <w:rPr>
                <w:sz w:val="28"/>
                <w:lang w:eastAsia="en-US"/>
              </w:rPr>
            </w:pPr>
          </w:p>
          <w:p w:rsidR="00C75B79" w:rsidRDefault="00C75B79">
            <w:pPr>
              <w:spacing w:line="276" w:lineRule="auto"/>
              <w:rPr>
                <w:sz w:val="28"/>
                <w:lang w:eastAsia="en-US"/>
              </w:rPr>
            </w:pPr>
          </w:p>
          <w:p w:rsidR="00C75B79" w:rsidRDefault="00C75B79">
            <w:pPr>
              <w:spacing w:line="276" w:lineRule="auto"/>
              <w:rPr>
                <w:sz w:val="28"/>
                <w:lang w:eastAsia="en-US"/>
              </w:rPr>
            </w:pPr>
          </w:p>
          <w:p w:rsidR="00C75B79" w:rsidRDefault="00C75B79">
            <w:pPr>
              <w:spacing w:line="276" w:lineRule="auto"/>
              <w:rPr>
                <w:sz w:val="28"/>
                <w:lang w:eastAsia="en-US"/>
              </w:rPr>
            </w:pPr>
          </w:p>
        </w:tc>
        <w:tc>
          <w:tcPr>
            <w:tcW w:w="3070" w:type="dxa"/>
            <w:tcBorders>
              <w:top w:val="single" w:sz="4" w:space="0" w:color="auto"/>
              <w:left w:val="single" w:sz="4" w:space="0" w:color="auto"/>
              <w:bottom w:val="single" w:sz="4" w:space="0" w:color="auto"/>
              <w:right w:val="single" w:sz="4" w:space="0" w:color="auto"/>
            </w:tcBorders>
          </w:tcPr>
          <w:p w:rsidR="00C75B79" w:rsidRDefault="00C75B79">
            <w:pPr>
              <w:pStyle w:val="a5"/>
              <w:spacing w:line="276" w:lineRule="auto"/>
              <w:rPr>
                <w:lang w:eastAsia="en-US"/>
              </w:rPr>
            </w:pPr>
            <w:r>
              <w:rPr>
                <w:lang w:eastAsia="en-US"/>
              </w:rPr>
              <w:lastRenderedPageBreak/>
              <w:t>Использование форм и методов социального наследования через оказание педагогической помощи учащимся в освоении и выполнении социальных ролей</w:t>
            </w:r>
          </w:p>
          <w:p w:rsidR="00C75B79" w:rsidRDefault="00C75B79">
            <w:pPr>
              <w:spacing w:line="276" w:lineRule="auto"/>
              <w:rPr>
                <w:lang w:eastAsia="en-US"/>
              </w:rPr>
            </w:pPr>
            <w:r>
              <w:rPr>
                <w:lang w:eastAsia="en-US"/>
              </w:rPr>
              <w:t xml:space="preserve">Система </w:t>
            </w:r>
            <w:proofErr w:type="spellStart"/>
            <w:r>
              <w:rPr>
                <w:lang w:eastAsia="en-US"/>
              </w:rPr>
              <w:t>восп</w:t>
            </w:r>
            <w:proofErr w:type="spellEnd"/>
            <w:r>
              <w:rPr>
                <w:lang w:eastAsia="en-US"/>
              </w:rPr>
              <w:t>-х функций:</w:t>
            </w:r>
          </w:p>
          <w:p w:rsidR="00C75B79" w:rsidRDefault="00C75B79">
            <w:pPr>
              <w:numPr>
                <w:ilvl w:val="0"/>
                <w:numId w:val="14"/>
              </w:numPr>
              <w:spacing w:line="276" w:lineRule="auto"/>
              <w:rPr>
                <w:lang w:eastAsia="en-US"/>
              </w:rPr>
            </w:pPr>
            <w:r>
              <w:rPr>
                <w:lang w:eastAsia="en-US"/>
              </w:rPr>
              <w:t>Диагностическая</w:t>
            </w:r>
          </w:p>
          <w:p w:rsidR="00C75B79" w:rsidRDefault="00C75B79">
            <w:pPr>
              <w:numPr>
                <w:ilvl w:val="0"/>
                <w:numId w:val="14"/>
              </w:numPr>
              <w:spacing w:line="276" w:lineRule="auto"/>
              <w:rPr>
                <w:lang w:eastAsia="en-US"/>
              </w:rPr>
            </w:pPr>
            <w:r>
              <w:rPr>
                <w:lang w:eastAsia="en-US"/>
              </w:rPr>
              <w:t>Целевой ориентации</w:t>
            </w:r>
          </w:p>
          <w:p w:rsidR="00C75B79" w:rsidRDefault="00C75B79">
            <w:pPr>
              <w:numPr>
                <w:ilvl w:val="0"/>
                <w:numId w:val="14"/>
              </w:numPr>
              <w:spacing w:line="276" w:lineRule="auto"/>
              <w:rPr>
                <w:lang w:eastAsia="en-US"/>
              </w:rPr>
            </w:pPr>
            <w:r>
              <w:rPr>
                <w:lang w:eastAsia="en-US"/>
              </w:rPr>
              <w:t>Планирование</w:t>
            </w:r>
          </w:p>
          <w:p w:rsidR="00C75B79" w:rsidRDefault="00C75B79">
            <w:pPr>
              <w:numPr>
                <w:ilvl w:val="0"/>
                <w:numId w:val="14"/>
              </w:numPr>
              <w:spacing w:line="276" w:lineRule="auto"/>
              <w:rPr>
                <w:lang w:eastAsia="en-US"/>
              </w:rPr>
            </w:pPr>
            <w:r>
              <w:rPr>
                <w:lang w:eastAsia="en-US"/>
              </w:rPr>
              <w:t>Организаторская</w:t>
            </w:r>
          </w:p>
          <w:p w:rsidR="00C75B79" w:rsidRDefault="00C75B79">
            <w:pPr>
              <w:numPr>
                <w:ilvl w:val="0"/>
                <w:numId w:val="14"/>
              </w:numPr>
              <w:spacing w:line="276" w:lineRule="auto"/>
              <w:rPr>
                <w:lang w:eastAsia="en-US"/>
              </w:rPr>
            </w:pPr>
            <w:r>
              <w:rPr>
                <w:lang w:eastAsia="en-US"/>
              </w:rPr>
              <w:t>Мобилизационно-побудительная</w:t>
            </w:r>
          </w:p>
          <w:p w:rsidR="00C75B79" w:rsidRDefault="00C75B79">
            <w:pPr>
              <w:numPr>
                <w:ilvl w:val="0"/>
                <w:numId w:val="14"/>
              </w:numPr>
              <w:spacing w:line="276" w:lineRule="auto"/>
              <w:rPr>
                <w:lang w:eastAsia="en-US"/>
              </w:rPr>
            </w:pPr>
            <w:r>
              <w:rPr>
                <w:lang w:eastAsia="en-US"/>
              </w:rPr>
              <w:t>Коммуникативная</w:t>
            </w:r>
          </w:p>
          <w:p w:rsidR="00C75B79" w:rsidRDefault="00C75B79">
            <w:pPr>
              <w:numPr>
                <w:ilvl w:val="0"/>
                <w:numId w:val="14"/>
              </w:numPr>
              <w:spacing w:line="276" w:lineRule="auto"/>
              <w:rPr>
                <w:lang w:eastAsia="en-US"/>
              </w:rPr>
            </w:pPr>
            <w:r>
              <w:rPr>
                <w:lang w:eastAsia="en-US"/>
              </w:rPr>
              <w:t>Формирующая</w:t>
            </w:r>
          </w:p>
          <w:p w:rsidR="00C75B79" w:rsidRDefault="00C75B79">
            <w:pPr>
              <w:numPr>
                <w:ilvl w:val="0"/>
                <w:numId w:val="14"/>
              </w:numPr>
              <w:spacing w:line="276" w:lineRule="auto"/>
              <w:rPr>
                <w:lang w:eastAsia="en-US"/>
              </w:rPr>
            </w:pPr>
            <w:r>
              <w:rPr>
                <w:lang w:eastAsia="en-US"/>
              </w:rPr>
              <w:t>Контрольно-</w:t>
            </w:r>
            <w:r>
              <w:rPr>
                <w:lang w:eastAsia="en-US"/>
              </w:rPr>
              <w:lastRenderedPageBreak/>
              <w:t>аналитическая и оценочная</w:t>
            </w:r>
          </w:p>
          <w:p w:rsidR="00C75B79" w:rsidRDefault="00C75B79">
            <w:pPr>
              <w:numPr>
                <w:ilvl w:val="0"/>
                <w:numId w:val="14"/>
              </w:numPr>
              <w:spacing w:line="276" w:lineRule="auto"/>
              <w:rPr>
                <w:lang w:eastAsia="en-US"/>
              </w:rPr>
            </w:pPr>
            <w:r>
              <w:rPr>
                <w:lang w:eastAsia="en-US"/>
              </w:rPr>
              <w:t>Координация и коррекция</w:t>
            </w:r>
          </w:p>
          <w:p w:rsidR="00C75B79" w:rsidRDefault="00C75B79">
            <w:pPr>
              <w:numPr>
                <w:ilvl w:val="0"/>
                <w:numId w:val="14"/>
              </w:numPr>
              <w:spacing w:line="276" w:lineRule="auto"/>
              <w:rPr>
                <w:lang w:eastAsia="en-US"/>
              </w:rPr>
            </w:pPr>
            <w:r>
              <w:rPr>
                <w:lang w:eastAsia="en-US"/>
              </w:rPr>
              <w:t>Совершенствование</w:t>
            </w:r>
          </w:p>
          <w:p w:rsidR="00C75B79" w:rsidRDefault="00C75B79">
            <w:pPr>
              <w:spacing w:line="276" w:lineRule="auto"/>
              <w:rPr>
                <w:sz w:val="28"/>
                <w:lang w:eastAsia="en-US"/>
              </w:rPr>
            </w:pPr>
            <w:r>
              <w:rPr>
                <w:lang w:eastAsia="en-US"/>
              </w:rPr>
              <w:t>Методы в-й д-</w:t>
            </w:r>
            <w:proofErr w:type="spellStart"/>
            <w:r>
              <w:rPr>
                <w:lang w:eastAsia="en-US"/>
              </w:rPr>
              <w:t>ти</w:t>
            </w:r>
            <w:proofErr w:type="spellEnd"/>
            <w:r>
              <w:rPr>
                <w:lang w:eastAsia="en-US"/>
              </w:rPr>
              <w:t xml:space="preserve"> = функциям *</w:t>
            </w:r>
          </w:p>
          <w:p w:rsidR="00C75B79" w:rsidRDefault="00C75B79">
            <w:pPr>
              <w:spacing w:line="276" w:lineRule="auto"/>
              <w:rPr>
                <w:sz w:val="28"/>
                <w:lang w:eastAsia="en-US"/>
              </w:rPr>
            </w:pP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lastRenderedPageBreak/>
              <w:t>Формы, методы и приёмы воспитательного взаимодействия педагогов и учащихся; их правильный выбор</w:t>
            </w:r>
          </w:p>
          <w:p w:rsidR="00C75B79" w:rsidRDefault="00C75B79">
            <w:pPr>
              <w:spacing w:line="276" w:lineRule="auto"/>
              <w:rPr>
                <w:lang w:eastAsia="en-US"/>
              </w:rPr>
            </w:pPr>
            <w:r>
              <w:rPr>
                <w:lang w:eastAsia="en-US"/>
              </w:rPr>
              <w:t>(</w:t>
            </w:r>
            <w:proofErr w:type="spellStart"/>
            <w:r>
              <w:rPr>
                <w:lang w:eastAsia="en-US"/>
              </w:rPr>
              <w:t>см</w:t>
            </w:r>
            <w:proofErr w:type="gramStart"/>
            <w:r>
              <w:rPr>
                <w:lang w:eastAsia="en-US"/>
              </w:rPr>
              <w:t>.т</w:t>
            </w:r>
            <w:proofErr w:type="gramEnd"/>
            <w:r>
              <w:rPr>
                <w:lang w:eastAsia="en-US"/>
              </w:rPr>
              <w:t>аблицу</w:t>
            </w:r>
            <w:proofErr w:type="spellEnd"/>
            <w:r>
              <w:rPr>
                <w:lang w:eastAsia="en-US"/>
              </w:rPr>
              <w:t>)</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sz w:val="22"/>
                <w:lang w:eastAsia="en-US"/>
              </w:rPr>
              <w:t>Постепенное, пошаговое движение:</w:t>
            </w:r>
          </w:p>
          <w:p w:rsidR="00C75B79" w:rsidRDefault="00C75B79">
            <w:pPr>
              <w:numPr>
                <w:ilvl w:val="0"/>
                <w:numId w:val="16"/>
              </w:numPr>
              <w:spacing w:line="276" w:lineRule="auto"/>
              <w:rPr>
                <w:lang w:eastAsia="en-US"/>
              </w:rPr>
            </w:pPr>
            <w:r>
              <w:rPr>
                <w:sz w:val="22"/>
                <w:lang w:eastAsia="en-US"/>
              </w:rPr>
              <w:t>ф-е отношения к природе как общему дому человека (1 класс)</w:t>
            </w:r>
          </w:p>
          <w:p w:rsidR="00C75B79" w:rsidRDefault="00C75B79">
            <w:pPr>
              <w:numPr>
                <w:ilvl w:val="0"/>
                <w:numId w:val="16"/>
              </w:numPr>
              <w:spacing w:line="276" w:lineRule="auto"/>
              <w:rPr>
                <w:lang w:eastAsia="en-US"/>
              </w:rPr>
            </w:pPr>
            <w:r>
              <w:rPr>
                <w:sz w:val="22"/>
                <w:lang w:eastAsia="en-US"/>
              </w:rPr>
              <w:t>понимание и принятие норм культурной жизни</w:t>
            </w:r>
          </w:p>
          <w:p w:rsidR="00C75B79" w:rsidRDefault="00C75B79">
            <w:pPr>
              <w:spacing w:line="276" w:lineRule="auto"/>
              <w:rPr>
                <w:lang w:eastAsia="en-US"/>
              </w:rPr>
            </w:pPr>
            <w:r>
              <w:rPr>
                <w:sz w:val="22"/>
                <w:lang w:eastAsia="en-US"/>
              </w:rPr>
              <w:t>(2-4 класс)</w:t>
            </w:r>
          </w:p>
          <w:p w:rsidR="00C75B79" w:rsidRDefault="00C75B79">
            <w:pPr>
              <w:numPr>
                <w:ilvl w:val="0"/>
                <w:numId w:val="16"/>
              </w:numPr>
              <w:spacing w:line="276" w:lineRule="auto"/>
              <w:rPr>
                <w:lang w:eastAsia="en-US"/>
              </w:rPr>
            </w:pPr>
            <w:r>
              <w:rPr>
                <w:sz w:val="22"/>
                <w:lang w:eastAsia="en-US"/>
              </w:rPr>
              <w:t xml:space="preserve">ф-е </w:t>
            </w:r>
            <w:proofErr w:type="spellStart"/>
            <w:r>
              <w:rPr>
                <w:sz w:val="22"/>
                <w:lang w:eastAsia="en-US"/>
              </w:rPr>
              <w:t>предст</w:t>
            </w:r>
            <w:proofErr w:type="spellEnd"/>
            <w:r>
              <w:rPr>
                <w:sz w:val="22"/>
                <w:lang w:eastAsia="en-US"/>
              </w:rPr>
              <w:t>-й о человеке как субъекте жизни и наивысшей ценности на Земле (5-6 класс)</w:t>
            </w:r>
          </w:p>
          <w:p w:rsidR="00C75B79" w:rsidRDefault="00C75B79">
            <w:pPr>
              <w:numPr>
                <w:ilvl w:val="0"/>
                <w:numId w:val="16"/>
              </w:numPr>
              <w:spacing w:line="276" w:lineRule="auto"/>
              <w:rPr>
                <w:lang w:eastAsia="en-US"/>
              </w:rPr>
            </w:pPr>
            <w:r>
              <w:rPr>
                <w:sz w:val="22"/>
                <w:lang w:eastAsia="en-US"/>
              </w:rPr>
              <w:t xml:space="preserve">ф-е </w:t>
            </w:r>
            <w:proofErr w:type="spellStart"/>
            <w:r>
              <w:rPr>
                <w:sz w:val="22"/>
                <w:lang w:eastAsia="en-US"/>
              </w:rPr>
              <w:t>ценностногоотн</w:t>
            </w:r>
            <w:proofErr w:type="spellEnd"/>
            <w:r>
              <w:rPr>
                <w:sz w:val="22"/>
                <w:lang w:eastAsia="en-US"/>
              </w:rPr>
              <w:t>-я к социальному устройству человеческой жизни (7-8 класс)</w:t>
            </w:r>
          </w:p>
          <w:p w:rsidR="00C75B79" w:rsidRDefault="00C75B79">
            <w:pPr>
              <w:numPr>
                <w:ilvl w:val="0"/>
                <w:numId w:val="16"/>
              </w:numPr>
              <w:spacing w:line="276" w:lineRule="auto"/>
              <w:rPr>
                <w:lang w:eastAsia="en-US"/>
              </w:rPr>
            </w:pPr>
            <w:r>
              <w:rPr>
                <w:sz w:val="22"/>
                <w:lang w:eastAsia="en-US"/>
              </w:rPr>
              <w:t>ф-е образа жизни, достойной Человека (9-10 класс)</w:t>
            </w:r>
          </w:p>
          <w:p w:rsidR="00C75B79" w:rsidRDefault="00C75B79">
            <w:pPr>
              <w:numPr>
                <w:ilvl w:val="0"/>
                <w:numId w:val="16"/>
              </w:numPr>
              <w:spacing w:line="276" w:lineRule="auto"/>
              <w:rPr>
                <w:lang w:eastAsia="en-US"/>
              </w:rPr>
            </w:pPr>
            <w:r>
              <w:rPr>
                <w:sz w:val="22"/>
                <w:lang w:eastAsia="en-US"/>
              </w:rPr>
              <w:lastRenderedPageBreak/>
              <w:t xml:space="preserve">ф-е жизненной позиции, развитие способности к выбору </w:t>
            </w:r>
            <w:proofErr w:type="spellStart"/>
            <w:r>
              <w:rPr>
                <w:sz w:val="22"/>
                <w:lang w:eastAsia="en-US"/>
              </w:rPr>
              <w:t>жизн-го</w:t>
            </w:r>
            <w:proofErr w:type="spellEnd"/>
            <w:r>
              <w:rPr>
                <w:sz w:val="22"/>
                <w:lang w:eastAsia="en-US"/>
              </w:rPr>
              <w:t xml:space="preserve"> пути </w:t>
            </w:r>
            <w:proofErr w:type="gramStart"/>
            <w:r>
              <w:rPr>
                <w:sz w:val="22"/>
                <w:lang w:eastAsia="en-US"/>
              </w:rPr>
              <w:t xml:space="preserve">( </w:t>
            </w:r>
            <w:proofErr w:type="gramEnd"/>
            <w:r>
              <w:rPr>
                <w:sz w:val="22"/>
                <w:lang w:eastAsia="en-US"/>
              </w:rPr>
              <w:t>10-11кл.)</w:t>
            </w:r>
          </w:p>
          <w:p w:rsidR="00C75B79" w:rsidRDefault="00C75B79">
            <w:pPr>
              <w:spacing w:line="276" w:lineRule="auto"/>
              <w:rPr>
                <w:lang w:eastAsia="en-US"/>
              </w:rPr>
            </w:pPr>
            <w:r>
              <w:rPr>
                <w:lang w:eastAsia="en-US"/>
              </w:rPr>
              <w:t>*</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lastRenderedPageBreak/>
              <w:t>Критерии и показатели эффективности в-</w:t>
            </w:r>
            <w:proofErr w:type="spellStart"/>
            <w:r>
              <w:rPr>
                <w:sz w:val="28"/>
                <w:lang w:eastAsia="en-US"/>
              </w:rPr>
              <w:t>го</w:t>
            </w:r>
            <w:proofErr w:type="spellEnd"/>
            <w:r>
              <w:rPr>
                <w:sz w:val="28"/>
                <w:lang w:eastAsia="en-US"/>
              </w:rPr>
              <w:t xml:space="preserve"> процесса</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Критерии факта:</w:t>
            </w:r>
          </w:p>
          <w:p w:rsidR="00C75B79" w:rsidRDefault="00C75B79">
            <w:pPr>
              <w:numPr>
                <w:ilvl w:val="0"/>
                <w:numId w:val="18"/>
              </w:numPr>
              <w:spacing w:line="276" w:lineRule="auto"/>
              <w:rPr>
                <w:lang w:eastAsia="en-US"/>
              </w:rPr>
            </w:pPr>
            <w:r>
              <w:rPr>
                <w:lang w:eastAsia="en-US"/>
              </w:rPr>
              <w:t>упорядоченность жизнедеятельности школы</w:t>
            </w:r>
          </w:p>
          <w:p w:rsidR="00C75B79" w:rsidRDefault="00C75B79">
            <w:pPr>
              <w:numPr>
                <w:ilvl w:val="0"/>
                <w:numId w:val="18"/>
              </w:numPr>
              <w:spacing w:line="276" w:lineRule="auto"/>
              <w:rPr>
                <w:lang w:eastAsia="en-US"/>
              </w:rPr>
            </w:pPr>
            <w:r>
              <w:rPr>
                <w:lang w:eastAsia="en-US"/>
              </w:rPr>
              <w:t xml:space="preserve">наличие </w:t>
            </w:r>
            <w:proofErr w:type="spellStart"/>
            <w:r>
              <w:rPr>
                <w:lang w:eastAsia="en-US"/>
              </w:rPr>
              <w:t>сложившегосяшк-го</w:t>
            </w:r>
            <w:proofErr w:type="spellEnd"/>
            <w:r>
              <w:rPr>
                <w:lang w:eastAsia="en-US"/>
              </w:rPr>
              <w:t xml:space="preserve"> к-</w:t>
            </w:r>
            <w:proofErr w:type="spellStart"/>
            <w:r>
              <w:rPr>
                <w:lang w:eastAsia="en-US"/>
              </w:rPr>
              <w:t>ва</w:t>
            </w:r>
            <w:proofErr w:type="spellEnd"/>
            <w:r>
              <w:rPr>
                <w:lang w:eastAsia="en-US"/>
              </w:rPr>
              <w:t>, сплочённость школы «по вертикали»</w:t>
            </w:r>
          </w:p>
          <w:p w:rsidR="00C75B79" w:rsidRDefault="00C75B79">
            <w:pPr>
              <w:numPr>
                <w:ilvl w:val="0"/>
                <w:numId w:val="18"/>
              </w:numPr>
              <w:spacing w:line="276" w:lineRule="auto"/>
              <w:rPr>
                <w:lang w:eastAsia="en-US"/>
              </w:rPr>
            </w:pPr>
            <w:r>
              <w:rPr>
                <w:lang w:eastAsia="en-US"/>
              </w:rPr>
              <w:t>интегрированность в-х воздействий в комплексы (центры, клубы, ключевые дела)</w:t>
            </w:r>
          </w:p>
          <w:p w:rsidR="00C75B79" w:rsidRDefault="00C75B79">
            <w:pPr>
              <w:spacing w:line="276" w:lineRule="auto"/>
              <w:rPr>
                <w:lang w:eastAsia="en-US"/>
              </w:rPr>
            </w:pPr>
            <w:r>
              <w:rPr>
                <w:lang w:eastAsia="en-US"/>
              </w:rPr>
              <w:t>Критерии качества:</w:t>
            </w:r>
          </w:p>
          <w:p w:rsidR="00C75B79" w:rsidRDefault="00C75B79">
            <w:pPr>
              <w:numPr>
                <w:ilvl w:val="0"/>
                <w:numId w:val="20"/>
              </w:numPr>
              <w:spacing w:line="276" w:lineRule="auto"/>
              <w:rPr>
                <w:lang w:eastAsia="en-US"/>
              </w:rPr>
            </w:pPr>
            <w:r>
              <w:rPr>
                <w:lang w:eastAsia="en-US"/>
              </w:rPr>
              <w:t xml:space="preserve">степень приближённости системы к целям, реализация </w:t>
            </w:r>
            <w:proofErr w:type="spellStart"/>
            <w:r>
              <w:rPr>
                <w:lang w:eastAsia="en-US"/>
              </w:rPr>
              <w:t>пед</w:t>
            </w:r>
            <w:proofErr w:type="spellEnd"/>
            <w:r>
              <w:rPr>
                <w:lang w:eastAsia="en-US"/>
              </w:rPr>
              <w:t>-й концепции</w:t>
            </w:r>
          </w:p>
          <w:p w:rsidR="00C75B79" w:rsidRDefault="00C75B79">
            <w:pPr>
              <w:numPr>
                <w:ilvl w:val="0"/>
                <w:numId w:val="20"/>
              </w:numPr>
              <w:spacing w:line="276" w:lineRule="auto"/>
              <w:rPr>
                <w:lang w:eastAsia="en-US"/>
              </w:rPr>
            </w:pPr>
            <w:r>
              <w:rPr>
                <w:lang w:eastAsia="en-US"/>
              </w:rPr>
              <w:t xml:space="preserve">общий псих-й климат школы, стиль </w:t>
            </w:r>
            <w:proofErr w:type="spellStart"/>
            <w:r>
              <w:rPr>
                <w:lang w:eastAsia="en-US"/>
              </w:rPr>
              <w:t>отн</w:t>
            </w:r>
            <w:proofErr w:type="spellEnd"/>
            <w:r>
              <w:rPr>
                <w:lang w:eastAsia="en-US"/>
              </w:rPr>
              <w:t>-й, комфорт</w:t>
            </w:r>
          </w:p>
          <w:p w:rsidR="00C75B79" w:rsidRDefault="00C75B79">
            <w:pPr>
              <w:numPr>
                <w:ilvl w:val="0"/>
                <w:numId w:val="20"/>
              </w:numPr>
              <w:spacing w:line="276" w:lineRule="auto"/>
              <w:rPr>
                <w:sz w:val="28"/>
                <w:lang w:eastAsia="en-US"/>
              </w:rPr>
            </w:pPr>
            <w:r>
              <w:rPr>
                <w:lang w:eastAsia="en-US"/>
              </w:rPr>
              <w:lastRenderedPageBreak/>
              <w:t xml:space="preserve">уровень воспитанности </w:t>
            </w:r>
            <w:proofErr w:type="spellStart"/>
            <w:r>
              <w:rPr>
                <w:lang w:eastAsia="en-US"/>
              </w:rPr>
              <w:t>уч</w:t>
            </w:r>
            <w:proofErr w:type="spellEnd"/>
            <w:r>
              <w:rPr>
                <w:lang w:eastAsia="en-US"/>
              </w:rPr>
              <w:t>-в школы</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lastRenderedPageBreak/>
              <w:t>Критерии – это показатели готовности и способности личности выполнять объективно существующую систему социальных ролей</w:t>
            </w:r>
          </w:p>
          <w:p w:rsidR="00C75B79" w:rsidRDefault="00C75B79">
            <w:pPr>
              <w:spacing w:line="276" w:lineRule="auto"/>
              <w:rPr>
                <w:lang w:eastAsia="en-US"/>
              </w:rPr>
            </w:pPr>
            <w:r>
              <w:rPr>
                <w:lang w:eastAsia="en-US"/>
              </w:rPr>
              <w:t xml:space="preserve">Критерии воспитанности производны от социальных ролей: сколько с-х ролей, столько и критериев * </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 xml:space="preserve">Нецелесообразно использовать единые для всех ОУ критерии и показатели. </w:t>
            </w:r>
          </w:p>
          <w:p w:rsidR="00C75B79" w:rsidRDefault="00C75B79">
            <w:pPr>
              <w:spacing w:line="276" w:lineRule="auto"/>
              <w:rPr>
                <w:lang w:eastAsia="en-US"/>
              </w:rPr>
            </w:pPr>
            <w:r>
              <w:rPr>
                <w:lang w:eastAsia="en-US"/>
              </w:rPr>
              <w:t>Д. быть конкретными, доступными для измерения, понятными для детей и взрослых.</w:t>
            </w:r>
          </w:p>
          <w:p w:rsidR="00C75B79" w:rsidRDefault="00C75B79">
            <w:pPr>
              <w:spacing w:line="276" w:lineRule="auto"/>
              <w:rPr>
                <w:lang w:eastAsia="en-US"/>
              </w:rPr>
            </w:pPr>
            <w:r>
              <w:rPr>
                <w:lang w:eastAsia="en-US"/>
              </w:rPr>
              <w:t>Важные компоненты:</w:t>
            </w:r>
          </w:p>
          <w:p w:rsidR="00C75B79" w:rsidRDefault="00C75B79">
            <w:pPr>
              <w:numPr>
                <w:ilvl w:val="0"/>
                <w:numId w:val="22"/>
              </w:numPr>
              <w:tabs>
                <w:tab w:val="clear" w:pos="360"/>
                <w:tab w:val="num" w:pos="420"/>
              </w:tabs>
              <w:spacing w:line="276" w:lineRule="auto"/>
              <w:ind w:left="420"/>
              <w:rPr>
                <w:lang w:eastAsia="en-US"/>
              </w:rPr>
            </w:pPr>
            <w:r>
              <w:rPr>
                <w:sz w:val="22"/>
                <w:lang w:eastAsia="en-US"/>
              </w:rPr>
              <w:t>Изучение воспитанности школьников</w:t>
            </w:r>
          </w:p>
          <w:p w:rsidR="00C75B79" w:rsidRDefault="00C75B79">
            <w:pPr>
              <w:numPr>
                <w:ilvl w:val="0"/>
                <w:numId w:val="22"/>
              </w:numPr>
              <w:tabs>
                <w:tab w:val="clear" w:pos="360"/>
                <w:tab w:val="num" w:pos="420"/>
              </w:tabs>
              <w:spacing w:line="276" w:lineRule="auto"/>
              <w:ind w:left="420"/>
              <w:rPr>
                <w:lang w:eastAsia="en-US"/>
              </w:rPr>
            </w:pPr>
            <w:r>
              <w:rPr>
                <w:sz w:val="22"/>
                <w:lang w:eastAsia="en-US"/>
              </w:rPr>
              <w:t>Диагностика уровня развития  коллектива</w:t>
            </w:r>
          </w:p>
          <w:p w:rsidR="00C75B79" w:rsidRDefault="00C75B79">
            <w:pPr>
              <w:numPr>
                <w:ilvl w:val="0"/>
                <w:numId w:val="22"/>
              </w:numPr>
              <w:tabs>
                <w:tab w:val="clear" w:pos="360"/>
                <w:tab w:val="num" w:pos="420"/>
              </w:tabs>
              <w:spacing w:line="276" w:lineRule="auto"/>
              <w:ind w:left="420"/>
              <w:rPr>
                <w:lang w:eastAsia="en-US"/>
              </w:rPr>
            </w:pPr>
            <w:r>
              <w:rPr>
                <w:sz w:val="22"/>
                <w:lang w:eastAsia="en-US"/>
              </w:rPr>
              <w:t xml:space="preserve">Исследование организационных аспектов </w:t>
            </w:r>
            <w:proofErr w:type="spellStart"/>
            <w:r>
              <w:rPr>
                <w:sz w:val="22"/>
                <w:lang w:eastAsia="en-US"/>
              </w:rPr>
              <w:t>восп</w:t>
            </w:r>
            <w:proofErr w:type="spellEnd"/>
            <w:r>
              <w:rPr>
                <w:sz w:val="22"/>
                <w:lang w:eastAsia="en-US"/>
              </w:rPr>
              <w:t>-й деятельности</w:t>
            </w:r>
          </w:p>
        </w:tc>
        <w:tc>
          <w:tcPr>
            <w:tcW w:w="3070" w:type="dxa"/>
            <w:tcBorders>
              <w:top w:val="single" w:sz="4" w:space="0" w:color="auto"/>
              <w:left w:val="single" w:sz="4" w:space="0" w:color="auto"/>
              <w:bottom w:val="single" w:sz="4" w:space="0" w:color="auto"/>
              <w:right w:val="single" w:sz="4" w:space="0" w:color="auto"/>
            </w:tcBorders>
          </w:tcPr>
          <w:p w:rsidR="00C75B79" w:rsidRDefault="00C75B79">
            <w:pPr>
              <w:pStyle w:val="a5"/>
              <w:spacing w:line="276" w:lineRule="auto"/>
              <w:rPr>
                <w:lang w:eastAsia="en-US"/>
              </w:rPr>
            </w:pPr>
            <w:r>
              <w:rPr>
                <w:lang w:eastAsia="en-US"/>
              </w:rPr>
              <w:t xml:space="preserve">Главный критерий – воспитанность учащихся, три главных основания… могут выполнять </w:t>
            </w:r>
            <w:proofErr w:type="spellStart"/>
            <w:r>
              <w:rPr>
                <w:lang w:eastAsia="en-US"/>
              </w:rPr>
              <w:t>рольпоказателей</w:t>
            </w:r>
            <w:proofErr w:type="spellEnd"/>
            <w:r>
              <w:rPr>
                <w:lang w:eastAsia="en-US"/>
              </w:rPr>
              <w:t xml:space="preserve"> воспитанности</w:t>
            </w:r>
          </w:p>
          <w:p w:rsidR="00C75B79" w:rsidRDefault="00C75B79">
            <w:pPr>
              <w:pStyle w:val="a5"/>
              <w:numPr>
                <w:ilvl w:val="0"/>
                <w:numId w:val="24"/>
              </w:numPr>
              <w:spacing w:line="276" w:lineRule="auto"/>
              <w:rPr>
                <w:lang w:eastAsia="en-US"/>
              </w:rPr>
            </w:pPr>
            <w:r>
              <w:rPr>
                <w:lang w:eastAsia="en-US"/>
              </w:rPr>
              <w:t>+ внешний облик</w:t>
            </w:r>
          </w:p>
          <w:p w:rsidR="00C75B79" w:rsidRDefault="00C75B79">
            <w:pPr>
              <w:pStyle w:val="a5"/>
              <w:numPr>
                <w:ilvl w:val="0"/>
                <w:numId w:val="26"/>
              </w:numPr>
              <w:spacing w:line="276" w:lineRule="auto"/>
              <w:rPr>
                <w:lang w:eastAsia="en-US"/>
              </w:rPr>
            </w:pPr>
            <w:proofErr w:type="spellStart"/>
            <w:r>
              <w:rPr>
                <w:lang w:eastAsia="en-US"/>
              </w:rPr>
              <w:t>физич</w:t>
            </w:r>
            <w:proofErr w:type="spellEnd"/>
            <w:r>
              <w:rPr>
                <w:lang w:eastAsia="en-US"/>
              </w:rPr>
              <w:t xml:space="preserve">-е и </w:t>
            </w:r>
            <w:proofErr w:type="spellStart"/>
            <w:r>
              <w:rPr>
                <w:lang w:eastAsia="en-US"/>
              </w:rPr>
              <w:t>психич</w:t>
            </w:r>
            <w:proofErr w:type="spellEnd"/>
            <w:r>
              <w:rPr>
                <w:lang w:eastAsia="en-US"/>
              </w:rPr>
              <w:t>-е развитие</w:t>
            </w:r>
          </w:p>
          <w:p w:rsidR="00C75B79" w:rsidRDefault="00C75B79">
            <w:pPr>
              <w:pStyle w:val="a5"/>
              <w:numPr>
                <w:ilvl w:val="0"/>
                <w:numId w:val="26"/>
              </w:numPr>
              <w:spacing w:line="276" w:lineRule="auto"/>
              <w:rPr>
                <w:lang w:eastAsia="en-US"/>
              </w:rPr>
            </w:pPr>
            <w:r>
              <w:rPr>
                <w:lang w:eastAsia="en-US"/>
              </w:rPr>
              <w:t>поведение</w:t>
            </w:r>
          </w:p>
          <w:p w:rsidR="00C75B79" w:rsidRDefault="00C75B79">
            <w:pPr>
              <w:pStyle w:val="a5"/>
              <w:numPr>
                <w:ilvl w:val="0"/>
                <w:numId w:val="26"/>
              </w:numPr>
              <w:spacing w:line="276" w:lineRule="auto"/>
              <w:rPr>
                <w:lang w:eastAsia="en-US"/>
              </w:rPr>
            </w:pPr>
            <w:r>
              <w:rPr>
                <w:lang w:eastAsia="en-US"/>
              </w:rPr>
              <w:t>качественность р-й д-</w:t>
            </w:r>
            <w:proofErr w:type="spellStart"/>
            <w:r>
              <w:rPr>
                <w:lang w:eastAsia="en-US"/>
              </w:rPr>
              <w:t>ти</w:t>
            </w:r>
            <w:proofErr w:type="spellEnd"/>
          </w:p>
          <w:p w:rsidR="00C75B79" w:rsidRDefault="00C75B79">
            <w:pPr>
              <w:pStyle w:val="a5"/>
              <w:numPr>
                <w:ilvl w:val="0"/>
                <w:numId w:val="26"/>
              </w:numPr>
              <w:spacing w:line="276" w:lineRule="auto"/>
              <w:rPr>
                <w:lang w:eastAsia="en-US"/>
              </w:rPr>
            </w:pPr>
            <w:r>
              <w:rPr>
                <w:lang w:eastAsia="en-US"/>
              </w:rPr>
              <w:t>способности и самочувствие</w:t>
            </w:r>
          </w:p>
          <w:p w:rsidR="00C75B79" w:rsidRDefault="00C75B79">
            <w:pPr>
              <w:pStyle w:val="a5"/>
              <w:numPr>
                <w:ilvl w:val="0"/>
                <w:numId w:val="26"/>
              </w:numPr>
              <w:spacing w:line="276" w:lineRule="auto"/>
              <w:rPr>
                <w:lang w:eastAsia="en-US"/>
              </w:rPr>
            </w:pPr>
            <w:r>
              <w:rPr>
                <w:lang w:eastAsia="en-US"/>
              </w:rPr>
              <w:t>ценностные предпочтения</w:t>
            </w:r>
          </w:p>
          <w:p w:rsidR="00C75B79" w:rsidRDefault="00C75B79">
            <w:pPr>
              <w:pStyle w:val="a5"/>
              <w:numPr>
                <w:ilvl w:val="0"/>
                <w:numId w:val="26"/>
              </w:numPr>
              <w:spacing w:line="276" w:lineRule="auto"/>
              <w:rPr>
                <w:lang w:eastAsia="en-US"/>
              </w:rPr>
            </w:pPr>
            <w:r>
              <w:rPr>
                <w:lang w:eastAsia="en-US"/>
              </w:rPr>
              <w:t>отношение к своему Я</w:t>
            </w:r>
          </w:p>
          <w:p w:rsidR="00C75B79" w:rsidRDefault="00C75B79">
            <w:pPr>
              <w:pStyle w:val="a5"/>
              <w:spacing w:line="276" w:lineRule="auto"/>
              <w:rPr>
                <w:lang w:eastAsia="en-US"/>
              </w:rPr>
            </w:pPr>
          </w:p>
          <w:p w:rsidR="00C75B79" w:rsidRDefault="00C75B79">
            <w:pPr>
              <w:pStyle w:val="a5"/>
              <w:spacing w:line="276" w:lineRule="auto"/>
              <w:rPr>
                <w:lang w:eastAsia="en-US"/>
              </w:rPr>
            </w:pPr>
          </w:p>
          <w:p w:rsidR="00C75B79" w:rsidRDefault="00C75B79">
            <w:pPr>
              <w:pStyle w:val="a5"/>
              <w:spacing w:line="276" w:lineRule="auto"/>
              <w:rPr>
                <w:lang w:eastAsia="en-US"/>
              </w:rPr>
            </w:pPr>
          </w:p>
        </w:tc>
      </w:tr>
      <w:tr w:rsidR="00C75B79" w:rsidTr="00C75B79">
        <w:tc>
          <w:tcPr>
            <w:tcW w:w="3070" w:type="dxa"/>
            <w:tcBorders>
              <w:top w:val="single" w:sz="4" w:space="0" w:color="auto"/>
              <w:left w:val="single" w:sz="4" w:space="0" w:color="auto"/>
              <w:bottom w:val="single" w:sz="4" w:space="0" w:color="auto"/>
              <w:right w:val="single" w:sz="4" w:space="0" w:color="auto"/>
            </w:tcBorders>
          </w:tcPr>
          <w:p w:rsidR="00C75B79" w:rsidRDefault="00C75B79">
            <w:pPr>
              <w:spacing w:line="276" w:lineRule="auto"/>
              <w:rPr>
                <w:sz w:val="28"/>
                <w:lang w:eastAsia="en-US"/>
              </w:rPr>
            </w:pPr>
          </w:p>
          <w:p w:rsidR="00C75B79" w:rsidRDefault="00C75B79">
            <w:pPr>
              <w:spacing w:line="276" w:lineRule="auto"/>
              <w:rPr>
                <w:sz w:val="28"/>
                <w:lang w:eastAsia="en-US"/>
              </w:rPr>
            </w:pP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1"/>
              <w:spacing w:line="276" w:lineRule="auto"/>
              <w:jc w:val="center"/>
              <w:rPr>
                <w:b/>
                <w:lang w:eastAsia="en-US"/>
              </w:rPr>
            </w:pPr>
            <w:r>
              <w:rPr>
                <w:b/>
                <w:lang w:eastAsia="en-US"/>
              </w:rPr>
              <w:t>Воспитание ребёнка как человека культуры</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jc w:val="center"/>
              <w:rPr>
                <w:b/>
                <w:lang w:eastAsia="en-US"/>
              </w:rPr>
            </w:pPr>
            <w:r>
              <w:rPr>
                <w:b/>
                <w:lang w:eastAsia="en-US"/>
              </w:rPr>
              <w:t>Педагогическая поддержка ребёнка и процесса его развития</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jc w:val="center"/>
              <w:rPr>
                <w:b/>
                <w:lang w:eastAsia="en-US"/>
              </w:rPr>
            </w:pPr>
            <w:r>
              <w:rPr>
                <w:b/>
                <w:lang w:eastAsia="en-US"/>
              </w:rPr>
              <w:t>Самовоспитание школьников</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jc w:val="center"/>
              <w:rPr>
                <w:b/>
                <w:lang w:eastAsia="en-US"/>
              </w:rPr>
            </w:pPr>
            <w:r>
              <w:rPr>
                <w:b/>
                <w:lang w:eastAsia="en-US"/>
              </w:rPr>
              <w:t>Воспитание на основе потребностей</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t>Авторы</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1"/>
              <w:spacing w:line="276" w:lineRule="auto"/>
              <w:rPr>
                <w:lang w:eastAsia="en-US"/>
              </w:rPr>
            </w:pPr>
            <w:proofErr w:type="spellStart"/>
            <w:r>
              <w:rPr>
                <w:lang w:eastAsia="en-US"/>
              </w:rPr>
              <w:t>Е.В.Бондаревская</w:t>
            </w:r>
            <w:proofErr w:type="spellEnd"/>
            <w:r>
              <w:rPr>
                <w:lang w:eastAsia="en-US"/>
              </w:rPr>
              <w:t xml:space="preserve"> «Педагогика: личность в гуманистически ориентированных теориях и системах воспитания» (1999г.)</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proofErr w:type="spellStart"/>
            <w:r>
              <w:rPr>
                <w:lang w:eastAsia="en-US"/>
              </w:rPr>
              <w:t>О.С.Газман</w:t>
            </w:r>
            <w:proofErr w:type="spellEnd"/>
          </w:p>
          <w:p w:rsidR="00C75B79" w:rsidRDefault="00C75B79">
            <w:pPr>
              <w:pStyle w:val="a5"/>
              <w:spacing w:line="276" w:lineRule="auto"/>
              <w:rPr>
                <w:lang w:eastAsia="en-US"/>
              </w:rPr>
            </w:pPr>
            <w:r>
              <w:rPr>
                <w:lang w:eastAsia="en-US"/>
              </w:rPr>
              <w:t xml:space="preserve">Газета «1 сентября» №119 </w:t>
            </w:r>
          </w:p>
          <w:p w:rsidR="00C75B79" w:rsidRDefault="00C75B79">
            <w:pPr>
              <w:pStyle w:val="a5"/>
              <w:spacing w:line="276" w:lineRule="auto"/>
              <w:rPr>
                <w:lang w:eastAsia="en-US"/>
              </w:rPr>
            </w:pPr>
            <w:r>
              <w:rPr>
                <w:lang w:eastAsia="en-US"/>
              </w:rPr>
              <w:t>1995г. «Потери и обретения в воспитании после 10 лет перестройки»</w:t>
            </w:r>
          </w:p>
          <w:p w:rsidR="00C75B79" w:rsidRDefault="00C75B79">
            <w:pPr>
              <w:pStyle w:val="a5"/>
              <w:spacing w:line="276" w:lineRule="auto"/>
              <w:rPr>
                <w:lang w:eastAsia="en-US"/>
              </w:rPr>
            </w:pPr>
            <w:proofErr w:type="spellStart"/>
            <w:r>
              <w:rPr>
                <w:lang w:eastAsia="en-US"/>
              </w:rPr>
              <w:t>Н.Б.Крылова</w:t>
            </w:r>
            <w:proofErr w:type="spellEnd"/>
            <w:r>
              <w:rPr>
                <w:lang w:eastAsia="en-US"/>
              </w:rPr>
              <w:t xml:space="preserve">, </w:t>
            </w:r>
            <w:proofErr w:type="spellStart"/>
            <w:r>
              <w:rPr>
                <w:lang w:eastAsia="en-US"/>
              </w:rPr>
              <w:t>Т.В.Анохина</w:t>
            </w:r>
            <w:proofErr w:type="spellEnd"/>
            <w:r>
              <w:rPr>
                <w:lang w:eastAsia="en-US"/>
              </w:rPr>
              <w:t>,</w:t>
            </w:r>
          </w:p>
          <w:p w:rsidR="00C75B79" w:rsidRDefault="00C75B79">
            <w:pPr>
              <w:pStyle w:val="a5"/>
              <w:spacing w:line="276" w:lineRule="auto"/>
              <w:rPr>
                <w:lang w:eastAsia="en-US"/>
              </w:rPr>
            </w:pPr>
            <w:proofErr w:type="spellStart"/>
            <w:r>
              <w:rPr>
                <w:lang w:eastAsia="en-US"/>
              </w:rPr>
              <w:t>С.М.Юсфин</w:t>
            </w:r>
            <w:proofErr w:type="spellEnd"/>
            <w:r>
              <w:rPr>
                <w:lang w:eastAsia="en-US"/>
              </w:rPr>
              <w:t xml:space="preserve"> «</w:t>
            </w:r>
            <w:proofErr w:type="spellStart"/>
            <w:r>
              <w:rPr>
                <w:lang w:eastAsia="en-US"/>
              </w:rPr>
              <w:t>Кл</w:t>
            </w:r>
            <w:proofErr w:type="gramStart"/>
            <w:r>
              <w:rPr>
                <w:lang w:eastAsia="en-US"/>
              </w:rPr>
              <w:t>.р</w:t>
            </w:r>
            <w:proofErr w:type="gramEnd"/>
            <w:r>
              <w:rPr>
                <w:lang w:eastAsia="en-US"/>
              </w:rPr>
              <w:t>ук</w:t>
            </w:r>
            <w:proofErr w:type="spellEnd"/>
            <w:r>
              <w:rPr>
                <w:lang w:eastAsia="en-US"/>
              </w:rPr>
              <w:t>-ль» 2000г. №3</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proofErr w:type="spellStart"/>
            <w:r>
              <w:rPr>
                <w:lang w:eastAsia="en-US"/>
              </w:rPr>
              <w:t>Г.К.Селевко</w:t>
            </w:r>
            <w:proofErr w:type="spellEnd"/>
          </w:p>
          <w:p w:rsidR="00C75B79" w:rsidRDefault="00C75B79">
            <w:pPr>
              <w:pStyle w:val="a5"/>
              <w:spacing w:line="276" w:lineRule="auto"/>
              <w:rPr>
                <w:lang w:eastAsia="en-US"/>
              </w:rPr>
            </w:pPr>
            <w:r>
              <w:rPr>
                <w:lang w:eastAsia="en-US"/>
              </w:rPr>
              <w:t>«Руководство по организации самовоспитания школьников»</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proofErr w:type="spellStart"/>
            <w:r>
              <w:rPr>
                <w:lang w:eastAsia="en-US"/>
              </w:rPr>
              <w:t>В.П.Созонов</w:t>
            </w:r>
            <w:proofErr w:type="spellEnd"/>
            <w:r>
              <w:rPr>
                <w:lang w:eastAsia="en-US"/>
              </w:rPr>
              <w:t xml:space="preserve"> «Организация воспитательной работы в классе» (2000г.)</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t>Понятие «воспитание»</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 xml:space="preserve">В.- процесс помощи ребёнку в становлении его </w:t>
            </w:r>
            <w:proofErr w:type="spellStart"/>
            <w:r>
              <w:rPr>
                <w:lang w:eastAsia="en-US"/>
              </w:rPr>
              <w:t>субъектности</w:t>
            </w:r>
            <w:proofErr w:type="spellEnd"/>
            <w:r>
              <w:rPr>
                <w:lang w:eastAsia="en-US"/>
              </w:rPr>
              <w:t>, культурной идентификации, социализации, жизненном самоопределении.</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В.- специально организованный процесс предъявления социально одобряемых ценностей, нормативных качеств личности и образцов поведения.</w:t>
            </w:r>
          </w:p>
          <w:p w:rsidR="00C75B79" w:rsidRDefault="00C75B79">
            <w:pPr>
              <w:pStyle w:val="a5"/>
              <w:spacing w:line="276" w:lineRule="auto"/>
              <w:rPr>
                <w:lang w:eastAsia="en-US"/>
              </w:rPr>
            </w:pPr>
            <w:proofErr w:type="spellStart"/>
            <w:r>
              <w:rPr>
                <w:lang w:eastAsia="en-US"/>
              </w:rPr>
              <w:t>П.п</w:t>
            </w:r>
            <w:proofErr w:type="spellEnd"/>
            <w:r>
              <w:rPr>
                <w:lang w:eastAsia="en-US"/>
              </w:rPr>
              <w:t>. – превентивная и оперативная помощь детям в решении их индивидуальных проблем.</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Самовоспитание – процесс осознанного, управляемого самой личностью развития, в котором в субъективных целях и интересах самой личности целенаправленно формируются и развиваются её качества и способности.</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 xml:space="preserve">В.- деятельность педагога, направленная на создание </w:t>
            </w:r>
          </w:p>
          <w:p w:rsidR="00C75B79" w:rsidRDefault="00C75B79">
            <w:pPr>
              <w:pStyle w:val="a5"/>
              <w:spacing w:line="276" w:lineRule="auto"/>
              <w:rPr>
                <w:lang w:eastAsia="en-US"/>
              </w:rPr>
            </w:pPr>
            <w:r>
              <w:rPr>
                <w:lang w:eastAsia="en-US"/>
              </w:rPr>
              <w:t>Псих</w:t>
            </w:r>
            <w:proofErr w:type="gramStart"/>
            <w:r>
              <w:rPr>
                <w:lang w:eastAsia="en-US"/>
              </w:rPr>
              <w:t>.-</w:t>
            </w:r>
            <w:proofErr w:type="spellStart"/>
            <w:proofErr w:type="gramEnd"/>
            <w:r>
              <w:rPr>
                <w:lang w:eastAsia="en-US"/>
              </w:rPr>
              <w:t>пед</w:t>
            </w:r>
            <w:proofErr w:type="spellEnd"/>
            <w:r>
              <w:rPr>
                <w:lang w:eastAsia="en-US"/>
              </w:rPr>
              <w:t>. условий для удовлетворения базовых потребностей школьника:</w:t>
            </w:r>
          </w:p>
          <w:p w:rsidR="00C75B79" w:rsidRDefault="00C75B79">
            <w:pPr>
              <w:pStyle w:val="a5"/>
              <w:numPr>
                <w:ilvl w:val="0"/>
                <w:numId w:val="28"/>
              </w:numPr>
              <w:spacing w:line="276" w:lineRule="auto"/>
              <w:rPr>
                <w:lang w:eastAsia="en-US"/>
              </w:rPr>
            </w:pPr>
            <w:r>
              <w:rPr>
                <w:lang w:eastAsia="en-US"/>
              </w:rPr>
              <w:t>в творческой деятельности</w:t>
            </w:r>
          </w:p>
          <w:p w:rsidR="00C75B79" w:rsidRDefault="00C75B79">
            <w:pPr>
              <w:pStyle w:val="a5"/>
              <w:numPr>
                <w:ilvl w:val="0"/>
                <w:numId w:val="28"/>
              </w:numPr>
              <w:spacing w:line="276" w:lineRule="auto"/>
              <w:rPr>
                <w:lang w:eastAsia="en-US"/>
              </w:rPr>
            </w:pPr>
            <w:r>
              <w:rPr>
                <w:lang w:eastAsia="en-US"/>
              </w:rPr>
              <w:t>быть здоровым</w:t>
            </w:r>
          </w:p>
          <w:p w:rsidR="00C75B79" w:rsidRDefault="00C75B79">
            <w:pPr>
              <w:pStyle w:val="a5"/>
              <w:numPr>
                <w:ilvl w:val="0"/>
                <w:numId w:val="28"/>
              </w:numPr>
              <w:spacing w:line="276" w:lineRule="auto"/>
              <w:rPr>
                <w:lang w:eastAsia="en-US"/>
              </w:rPr>
            </w:pPr>
            <w:r>
              <w:rPr>
                <w:lang w:eastAsia="en-US"/>
              </w:rPr>
              <w:t xml:space="preserve">в защищённости, </w:t>
            </w:r>
            <w:proofErr w:type="spellStart"/>
            <w:r>
              <w:rPr>
                <w:lang w:eastAsia="en-US"/>
              </w:rPr>
              <w:t>безопастности</w:t>
            </w:r>
            <w:proofErr w:type="spellEnd"/>
          </w:p>
          <w:p w:rsidR="00C75B79" w:rsidRDefault="00C75B79">
            <w:pPr>
              <w:pStyle w:val="a5"/>
              <w:numPr>
                <w:ilvl w:val="0"/>
                <w:numId w:val="28"/>
              </w:numPr>
              <w:spacing w:line="276" w:lineRule="auto"/>
              <w:rPr>
                <w:lang w:eastAsia="en-US"/>
              </w:rPr>
            </w:pPr>
            <w:r>
              <w:rPr>
                <w:lang w:eastAsia="en-US"/>
              </w:rPr>
              <w:t>в уважении, признании</w:t>
            </w:r>
          </w:p>
          <w:p w:rsidR="00C75B79" w:rsidRDefault="00C75B79">
            <w:pPr>
              <w:pStyle w:val="a5"/>
              <w:numPr>
                <w:ilvl w:val="0"/>
                <w:numId w:val="28"/>
              </w:numPr>
              <w:spacing w:line="276" w:lineRule="auto"/>
              <w:rPr>
                <w:lang w:eastAsia="en-US"/>
              </w:rPr>
            </w:pPr>
            <w:r>
              <w:rPr>
                <w:lang w:eastAsia="en-US"/>
              </w:rPr>
              <w:t>в смысле жизни</w:t>
            </w:r>
          </w:p>
          <w:p w:rsidR="00C75B79" w:rsidRDefault="00C75B79">
            <w:pPr>
              <w:pStyle w:val="a5"/>
              <w:numPr>
                <w:ilvl w:val="0"/>
                <w:numId w:val="28"/>
              </w:numPr>
              <w:spacing w:line="276" w:lineRule="auto"/>
              <w:rPr>
                <w:lang w:eastAsia="en-US"/>
              </w:rPr>
            </w:pPr>
            <w:r>
              <w:rPr>
                <w:lang w:eastAsia="en-US"/>
              </w:rPr>
              <w:t>в самореализации</w:t>
            </w:r>
          </w:p>
          <w:p w:rsidR="00C75B79" w:rsidRDefault="00C75B79">
            <w:pPr>
              <w:pStyle w:val="a5"/>
              <w:numPr>
                <w:ilvl w:val="0"/>
                <w:numId w:val="28"/>
              </w:numPr>
              <w:spacing w:line="276" w:lineRule="auto"/>
              <w:rPr>
                <w:lang w:eastAsia="en-US"/>
              </w:rPr>
            </w:pPr>
            <w:r>
              <w:rPr>
                <w:lang w:eastAsia="en-US"/>
              </w:rPr>
              <w:t>в удовольствии, наслаждении</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lastRenderedPageBreak/>
              <w:t>Цели воспитания</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Цель – целостный человек культуры.</w:t>
            </w:r>
          </w:p>
          <w:p w:rsidR="00C75B79" w:rsidRDefault="00C75B79">
            <w:pPr>
              <w:spacing w:line="276" w:lineRule="auto"/>
              <w:rPr>
                <w:lang w:eastAsia="en-US"/>
              </w:rPr>
            </w:pPr>
            <w:r>
              <w:rPr>
                <w:lang w:eastAsia="en-US"/>
              </w:rPr>
              <w:t xml:space="preserve">(ядро такой личности – </w:t>
            </w:r>
            <w:proofErr w:type="spellStart"/>
            <w:r>
              <w:rPr>
                <w:lang w:eastAsia="en-US"/>
              </w:rPr>
              <w:t>субъектность</w:t>
            </w:r>
            <w:proofErr w:type="spellEnd"/>
            <w:r>
              <w:rPr>
                <w:lang w:eastAsia="en-US"/>
              </w:rPr>
              <w:t>)</w:t>
            </w:r>
          </w:p>
          <w:p w:rsidR="00C75B79" w:rsidRDefault="00C75B79">
            <w:pPr>
              <w:spacing w:line="276" w:lineRule="auto"/>
              <w:rPr>
                <w:lang w:eastAsia="en-US"/>
              </w:rPr>
            </w:pPr>
            <w:proofErr w:type="spellStart"/>
            <w:r>
              <w:rPr>
                <w:lang w:eastAsia="en-US"/>
              </w:rPr>
              <w:t>Ч.к</w:t>
            </w:r>
            <w:proofErr w:type="spellEnd"/>
            <w:r>
              <w:rPr>
                <w:lang w:eastAsia="en-US"/>
              </w:rPr>
              <w:t>. – свободная личность*</w:t>
            </w:r>
          </w:p>
          <w:p w:rsidR="00C75B79" w:rsidRDefault="00C75B79">
            <w:pPr>
              <w:spacing w:line="276" w:lineRule="auto"/>
              <w:rPr>
                <w:lang w:eastAsia="en-US"/>
              </w:rPr>
            </w:pPr>
            <w:proofErr w:type="spellStart"/>
            <w:r>
              <w:rPr>
                <w:lang w:eastAsia="en-US"/>
              </w:rPr>
              <w:t>Ч.к</w:t>
            </w:r>
            <w:proofErr w:type="spellEnd"/>
            <w:r>
              <w:rPr>
                <w:lang w:eastAsia="en-US"/>
              </w:rPr>
              <w:t>.- гуманная личность*</w:t>
            </w:r>
          </w:p>
          <w:p w:rsidR="00C75B79" w:rsidRDefault="00C75B79">
            <w:pPr>
              <w:spacing w:line="276" w:lineRule="auto"/>
              <w:rPr>
                <w:lang w:eastAsia="en-US"/>
              </w:rPr>
            </w:pPr>
            <w:proofErr w:type="spellStart"/>
            <w:r>
              <w:rPr>
                <w:lang w:eastAsia="en-US"/>
              </w:rPr>
              <w:t>Ч.к</w:t>
            </w:r>
            <w:proofErr w:type="spellEnd"/>
            <w:r>
              <w:rPr>
                <w:lang w:eastAsia="en-US"/>
              </w:rPr>
              <w:t>.- духовная личность*</w:t>
            </w:r>
          </w:p>
          <w:p w:rsidR="00C75B79" w:rsidRDefault="00C75B79">
            <w:pPr>
              <w:spacing w:line="276" w:lineRule="auto"/>
              <w:rPr>
                <w:lang w:eastAsia="en-US"/>
              </w:rPr>
            </w:pPr>
            <w:proofErr w:type="spellStart"/>
            <w:r>
              <w:rPr>
                <w:lang w:eastAsia="en-US"/>
              </w:rPr>
              <w:t>Ч.к</w:t>
            </w:r>
            <w:proofErr w:type="spellEnd"/>
            <w:r>
              <w:rPr>
                <w:lang w:eastAsia="en-US"/>
              </w:rPr>
              <w:t>. – творческая и адаптивная личность*</w:t>
            </w:r>
          </w:p>
          <w:p w:rsidR="00C75B79" w:rsidRDefault="00C75B79">
            <w:pPr>
              <w:spacing w:line="276" w:lineRule="auto"/>
              <w:rPr>
                <w:lang w:eastAsia="en-US"/>
              </w:rPr>
            </w:pPr>
            <w:r>
              <w:rPr>
                <w:lang w:eastAsia="en-US"/>
              </w:rPr>
              <w:t xml:space="preserve">Цель конкретизируется в </w:t>
            </w:r>
            <w:r>
              <w:rPr>
                <w:i/>
                <w:lang w:eastAsia="en-US"/>
              </w:rPr>
              <w:t>личностном образе ребёнка</w:t>
            </w:r>
            <w:proofErr w:type="gramStart"/>
            <w:r>
              <w:rPr>
                <w:i/>
                <w:lang w:eastAsia="en-US"/>
              </w:rPr>
              <w:t>.(</w:t>
            </w:r>
            <w:proofErr w:type="gramEnd"/>
            <w:r>
              <w:rPr>
                <w:lang w:eastAsia="en-US"/>
              </w:rPr>
              <w:t>принципы*****)</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Цель – идеал</w:t>
            </w:r>
          </w:p>
          <w:p w:rsidR="00C75B79" w:rsidRDefault="00C75B79">
            <w:pPr>
              <w:pStyle w:val="a5"/>
              <w:spacing w:line="276" w:lineRule="auto"/>
              <w:rPr>
                <w:lang w:eastAsia="en-US"/>
              </w:rPr>
            </w:pPr>
            <w:r>
              <w:rPr>
                <w:lang w:eastAsia="en-US"/>
              </w:rPr>
              <w:t>Цель – дать каждому школьнику базовое образование и культуру и на их основе предоставить условия для развития тех сторон личности, для которых есть наиболее благоприятные условия.</w:t>
            </w:r>
          </w:p>
          <w:p w:rsidR="00C75B79" w:rsidRDefault="00C75B79">
            <w:pPr>
              <w:pStyle w:val="a5"/>
              <w:spacing w:line="276" w:lineRule="auto"/>
              <w:rPr>
                <w:lang w:eastAsia="en-US"/>
              </w:rPr>
            </w:pPr>
            <w:r>
              <w:rPr>
                <w:lang w:eastAsia="en-US"/>
              </w:rPr>
              <w:t>Нормы поддержки  (8)</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Цель – воспитать активного, инициативного, самостоятельного гражданина, просвещённого, культурного человека, заботливого семьянина и мастера в своём профессиональном деле, способного к постоянному самосовершенствованию.</w:t>
            </w:r>
          </w:p>
          <w:p w:rsidR="00C75B79" w:rsidRDefault="00C75B79">
            <w:pPr>
              <w:pStyle w:val="a5"/>
              <w:spacing w:line="276" w:lineRule="auto"/>
              <w:rPr>
                <w:lang w:eastAsia="en-US"/>
              </w:rPr>
            </w:pPr>
            <w:r>
              <w:rPr>
                <w:lang w:eastAsia="en-US"/>
              </w:rPr>
              <w:t>Принципы *(зачитать)</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Цель – обеспечивать необходимые условия для удовлетворения базовых потребностей личности учащегося.</w:t>
            </w:r>
          </w:p>
          <w:p w:rsidR="00C75B79" w:rsidRDefault="00C75B79">
            <w:pPr>
              <w:pStyle w:val="a5"/>
              <w:spacing w:line="276" w:lineRule="auto"/>
              <w:rPr>
                <w:lang w:eastAsia="en-US"/>
              </w:rPr>
            </w:pPr>
            <w:r>
              <w:rPr>
                <w:lang w:eastAsia="en-US"/>
              </w:rPr>
              <w:t>Принципы:</w:t>
            </w:r>
          </w:p>
          <w:p w:rsidR="00C75B79" w:rsidRDefault="00C75B79">
            <w:pPr>
              <w:pStyle w:val="a5"/>
              <w:numPr>
                <w:ilvl w:val="0"/>
                <w:numId w:val="30"/>
              </w:numPr>
              <w:spacing w:line="276" w:lineRule="auto"/>
              <w:rPr>
                <w:lang w:eastAsia="en-US"/>
              </w:rPr>
            </w:pPr>
            <w:proofErr w:type="spellStart"/>
            <w:r>
              <w:rPr>
                <w:lang w:eastAsia="en-US"/>
              </w:rPr>
              <w:t>природосообразности</w:t>
            </w:r>
            <w:proofErr w:type="spellEnd"/>
          </w:p>
          <w:p w:rsidR="00C75B79" w:rsidRDefault="00C75B79">
            <w:pPr>
              <w:pStyle w:val="a5"/>
              <w:numPr>
                <w:ilvl w:val="0"/>
                <w:numId w:val="30"/>
              </w:numPr>
              <w:spacing w:line="276" w:lineRule="auto"/>
              <w:rPr>
                <w:lang w:eastAsia="en-US"/>
              </w:rPr>
            </w:pPr>
            <w:r>
              <w:rPr>
                <w:lang w:eastAsia="en-US"/>
              </w:rPr>
              <w:t>целостности</w:t>
            </w:r>
          </w:p>
          <w:p w:rsidR="00C75B79" w:rsidRDefault="00C75B79">
            <w:pPr>
              <w:pStyle w:val="a5"/>
              <w:numPr>
                <w:ilvl w:val="0"/>
                <w:numId w:val="30"/>
              </w:numPr>
              <w:spacing w:line="276" w:lineRule="auto"/>
              <w:rPr>
                <w:lang w:eastAsia="en-US"/>
              </w:rPr>
            </w:pPr>
            <w:proofErr w:type="spellStart"/>
            <w:r>
              <w:rPr>
                <w:lang w:eastAsia="en-US"/>
              </w:rPr>
              <w:t>деятельностный</w:t>
            </w:r>
            <w:proofErr w:type="spellEnd"/>
          </w:p>
          <w:p w:rsidR="00C75B79" w:rsidRDefault="00C75B79">
            <w:pPr>
              <w:pStyle w:val="a5"/>
              <w:numPr>
                <w:ilvl w:val="0"/>
                <w:numId w:val="30"/>
              </w:numPr>
              <w:spacing w:line="276" w:lineRule="auto"/>
              <w:rPr>
                <w:lang w:eastAsia="en-US"/>
              </w:rPr>
            </w:pPr>
            <w:proofErr w:type="spellStart"/>
            <w:r>
              <w:rPr>
                <w:lang w:eastAsia="en-US"/>
              </w:rPr>
              <w:t>эгоцентрированный</w:t>
            </w:r>
            <w:proofErr w:type="spellEnd"/>
          </w:p>
          <w:p w:rsidR="00C75B79" w:rsidRDefault="00C75B79">
            <w:pPr>
              <w:pStyle w:val="a5"/>
              <w:numPr>
                <w:ilvl w:val="0"/>
                <w:numId w:val="30"/>
              </w:numPr>
              <w:spacing w:line="276" w:lineRule="auto"/>
              <w:rPr>
                <w:lang w:eastAsia="en-US"/>
              </w:rPr>
            </w:pPr>
            <w:r>
              <w:rPr>
                <w:lang w:eastAsia="en-US"/>
              </w:rPr>
              <w:t>возрастной</w:t>
            </w:r>
          </w:p>
          <w:p w:rsidR="00C75B79" w:rsidRDefault="00C75B79">
            <w:pPr>
              <w:pStyle w:val="a5"/>
              <w:numPr>
                <w:ilvl w:val="0"/>
                <w:numId w:val="30"/>
              </w:numPr>
              <w:spacing w:line="276" w:lineRule="auto"/>
              <w:rPr>
                <w:lang w:eastAsia="en-US"/>
              </w:rPr>
            </w:pPr>
            <w:r>
              <w:rPr>
                <w:lang w:eastAsia="en-US"/>
              </w:rPr>
              <w:t xml:space="preserve">гуманизма </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t>Содержание воспитания</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 xml:space="preserve">Основа </w:t>
            </w:r>
            <w:proofErr w:type="gramStart"/>
            <w:r>
              <w:rPr>
                <w:lang w:eastAsia="en-US"/>
              </w:rPr>
              <w:t>с-я</w:t>
            </w:r>
            <w:proofErr w:type="gramEnd"/>
            <w:r>
              <w:rPr>
                <w:lang w:eastAsia="en-US"/>
              </w:rPr>
              <w:t>: субъективный опыт личности с его ценностями и смыслами, умениями и способностями, социальными навыками и способами поведения.</w:t>
            </w:r>
          </w:p>
          <w:p w:rsidR="00C75B79" w:rsidRDefault="00C75B79">
            <w:pPr>
              <w:spacing w:line="276" w:lineRule="auto"/>
              <w:rPr>
                <w:lang w:eastAsia="en-US"/>
              </w:rPr>
            </w:pPr>
            <w:r>
              <w:rPr>
                <w:lang w:eastAsia="en-US"/>
              </w:rPr>
              <w:t>Компоненты л-</w:t>
            </w:r>
            <w:proofErr w:type="spellStart"/>
            <w:r>
              <w:rPr>
                <w:lang w:eastAsia="en-US"/>
              </w:rPr>
              <w:t>го</w:t>
            </w:r>
            <w:proofErr w:type="spellEnd"/>
            <w:r>
              <w:rPr>
                <w:lang w:eastAsia="en-US"/>
              </w:rPr>
              <w:t xml:space="preserve"> опыта:</w:t>
            </w:r>
          </w:p>
          <w:p w:rsidR="00C75B79" w:rsidRDefault="00C75B79">
            <w:pPr>
              <w:numPr>
                <w:ilvl w:val="0"/>
                <w:numId w:val="32"/>
              </w:numPr>
              <w:tabs>
                <w:tab w:val="clear" w:pos="360"/>
                <w:tab w:val="num" w:pos="420"/>
              </w:tabs>
              <w:spacing w:line="276" w:lineRule="auto"/>
              <w:ind w:left="420"/>
              <w:rPr>
                <w:lang w:eastAsia="en-US"/>
              </w:rPr>
            </w:pPr>
            <w:r>
              <w:rPr>
                <w:lang w:eastAsia="en-US"/>
              </w:rPr>
              <w:t>аксиологический</w:t>
            </w:r>
          </w:p>
          <w:p w:rsidR="00C75B79" w:rsidRDefault="00C75B79">
            <w:pPr>
              <w:numPr>
                <w:ilvl w:val="0"/>
                <w:numId w:val="32"/>
              </w:numPr>
              <w:tabs>
                <w:tab w:val="clear" w:pos="360"/>
                <w:tab w:val="num" w:pos="420"/>
              </w:tabs>
              <w:spacing w:line="276" w:lineRule="auto"/>
              <w:ind w:left="420"/>
              <w:rPr>
                <w:lang w:eastAsia="en-US"/>
              </w:rPr>
            </w:pPr>
            <w:r>
              <w:rPr>
                <w:lang w:eastAsia="en-US"/>
              </w:rPr>
              <w:t>культурологический</w:t>
            </w:r>
          </w:p>
          <w:p w:rsidR="00C75B79" w:rsidRDefault="00C75B79">
            <w:pPr>
              <w:numPr>
                <w:ilvl w:val="0"/>
                <w:numId w:val="32"/>
              </w:numPr>
              <w:tabs>
                <w:tab w:val="clear" w:pos="360"/>
                <w:tab w:val="num" w:pos="420"/>
              </w:tabs>
              <w:spacing w:line="276" w:lineRule="auto"/>
              <w:ind w:left="420"/>
              <w:rPr>
                <w:lang w:eastAsia="en-US"/>
              </w:rPr>
            </w:pPr>
            <w:proofErr w:type="spellStart"/>
            <w:r>
              <w:rPr>
                <w:lang w:eastAsia="en-US"/>
              </w:rPr>
              <w:t>жизнетворческий</w:t>
            </w:r>
            <w:proofErr w:type="spellEnd"/>
          </w:p>
          <w:p w:rsidR="00C75B79" w:rsidRDefault="00C75B79">
            <w:pPr>
              <w:numPr>
                <w:ilvl w:val="0"/>
                <w:numId w:val="32"/>
              </w:numPr>
              <w:tabs>
                <w:tab w:val="clear" w:pos="360"/>
                <w:tab w:val="num" w:pos="420"/>
              </w:tabs>
              <w:spacing w:line="276" w:lineRule="auto"/>
              <w:ind w:left="420"/>
              <w:rPr>
                <w:lang w:eastAsia="en-US"/>
              </w:rPr>
            </w:pPr>
            <w:r>
              <w:rPr>
                <w:lang w:eastAsia="en-US"/>
              </w:rPr>
              <w:t>морально-этический</w:t>
            </w:r>
          </w:p>
          <w:p w:rsidR="00C75B79" w:rsidRDefault="00C75B79">
            <w:pPr>
              <w:numPr>
                <w:ilvl w:val="0"/>
                <w:numId w:val="32"/>
              </w:numPr>
              <w:tabs>
                <w:tab w:val="clear" w:pos="360"/>
                <w:tab w:val="num" w:pos="420"/>
              </w:tabs>
              <w:spacing w:line="276" w:lineRule="auto"/>
              <w:ind w:left="420"/>
              <w:rPr>
                <w:lang w:eastAsia="en-US"/>
              </w:rPr>
            </w:pPr>
            <w:r>
              <w:rPr>
                <w:lang w:eastAsia="en-US"/>
              </w:rPr>
              <w:t>гражданский</w:t>
            </w:r>
          </w:p>
          <w:p w:rsidR="00C75B79" w:rsidRDefault="00C75B79">
            <w:pPr>
              <w:numPr>
                <w:ilvl w:val="0"/>
                <w:numId w:val="32"/>
              </w:numPr>
              <w:tabs>
                <w:tab w:val="clear" w:pos="360"/>
                <w:tab w:val="num" w:pos="420"/>
              </w:tabs>
              <w:spacing w:line="276" w:lineRule="auto"/>
              <w:ind w:left="420"/>
              <w:rPr>
                <w:lang w:eastAsia="en-US"/>
              </w:rPr>
            </w:pPr>
            <w:r>
              <w:rPr>
                <w:lang w:eastAsia="en-US"/>
              </w:rPr>
              <w:t>личностный</w:t>
            </w:r>
          </w:p>
          <w:p w:rsidR="00C75B79" w:rsidRDefault="00C75B79">
            <w:pPr>
              <w:numPr>
                <w:ilvl w:val="0"/>
                <w:numId w:val="32"/>
              </w:numPr>
              <w:tabs>
                <w:tab w:val="clear" w:pos="360"/>
                <w:tab w:val="num" w:pos="420"/>
              </w:tabs>
              <w:spacing w:line="276" w:lineRule="auto"/>
              <w:ind w:left="420"/>
              <w:rPr>
                <w:lang w:eastAsia="en-US"/>
              </w:rPr>
            </w:pPr>
            <w:r>
              <w:rPr>
                <w:lang w:eastAsia="en-US"/>
              </w:rPr>
              <w:t>индивидуально-творческий *</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sz w:val="20"/>
                <w:lang w:eastAsia="en-US"/>
              </w:rPr>
            </w:pPr>
            <w:r>
              <w:rPr>
                <w:sz w:val="20"/>
                <w:lang w:eastAsia="en-US"/>
              </w:rPr>
              <w:t xml:space="preserve">Основа </w:t>
            </w:r>
            <w:proofErr w:type="gramStart"/>
            <w:r>
              <w:rPr>
                <w:sz w:val="20"/>
                <w:lang w:eastAsia="en-US"/>
              </w:rPr>
              <w:t>с-я</w:t>
            </w:r>
            <w:proofErr w:type="gramEnd"/>
            <w:r>
              <w:rPr>
                <w:sz w:val="20"/>
                <w:lang w:eastAsia="en-US"/>
              </w:rPr>
              <w:t>: базовая культура личности, включающая в себя оптимальное наличие свойств, качеств, ориентаций личности, позволяющих индивиду развиваться в гармонии с общественной культурой.</w:t>
            </w:r>
          </w:p>
          <w:p w:rsidR="00C75B79" w:rsidRDefault="00C75B79">
            <w:pPr>
              <w:pStyle w:val="a5"/>
              <w:spacing w:line="276" w:lineRule="auto"/>
              <w:rPr>
                <w:sz w:val="20"/>
                <w:lang w:eastAsia="en-US"/>
              </w:rPr>
            </w:pPr>
            <w:r>
              <w:rPr>
                <w:sz w:val="20"/>
                <w:lang w:eastAsia="en-US"/>
              </w:rPr>
              <w:t>Приоритетные направления базовой культуры:</w:t>
            </w:r>
          </w:p>
          <w:p w:rsidR="00C75B79" w:rsidRDefault="00C75B79">
            <w:pPr>
              <w:pStyle w:val="a5"/>
              <w:numPr>
                <w:ilvl w:val="0"/>
                <w:numId w:val="34"/>
              </w:numPr>
              <w:tabs>
                <w:tab w:val="clear" w:pos="360"/>
                <w:tab w:val="num" w:pos="420"/>
              </w:tabs>
              <w:spacing w:line="276" w:lineRule="auto"/>
              <w:ind w:left="420"/>
              <w:rPr>
                <w:sz w:val="20"/>
                <w:lang w:eastAsia="en-US"/>
              </w:rPr>
            </w:pPr>
            <w:r>
              <w:rPr>
                <w:sz w:val="20"/>
                <w:lang w:eastAsia="en-US"/>
              </w:rPr>
              <w:t>культура жизненного самоопределения</w:t>
            </w:r>
          </w:p>
          <w:p w:rsidR="00C75B79" w:rsidRDefault="00C75B79">
            <w:pPr>
              <w:pStyle w:val="a5"/>
              <w:numPr>
                <w:ilvl w:val="0"/>
                <w:numId w:val="34"/>
              </w:numPr>
              <w:tabs>
                <w:tab w:val="clear" w:pos="360"/>
                <w:tab w:val="num" w:pos="420"/>
              </w:tabs>
              <w:spacing w:line="276" w:lineRule="auto"/>
              <w:ind w:left="420"/>
              <w:rPr>
                <w:sz w:val="20"/>
                <w:lang w:eastAsia="en-US"/>
              </w:rPr>
            </w:pPr>
            <w:r>
              <w:rPr>
                <w:sz w:val="20"/>
                <w:lang w:eastAsia="en-US"/>
              </w:rPr>
              <w:t>культура семейных отношений</w:t>
            </w:r>
          </w:p>
          <w:p w:rsidR="00C75B79" w:rsidRDefault="00C75B79">
            <w:pPr>
              <w:pStyle w:val="a5"/>
              <w:numPr>
                <w:ilvl w:val="0"/>
                <w:numId w:val="34"/>
              </w:numPr>
              <w:tabs>
                <w:tab w:val="clear" w:pos="360"/>
                <w:tab w:val="num" w:pos="420"/>
              </w:tabs>
              <w:spacing w:line="276" w:lineRule="auto"/>
              <w:ind w:left="420"/>
              <w:rPr>
                <w:sz w:val="20"/>
                <w:lang w:eastAsia="en-US"/>
              </w:rPr>
            </w:pPr>
            <w:r>
              <w:rPr>
                <w:sz w:val="20"/>
                <w:lang w:eastAsia="en-US"/>
              </w:rPr>
              <w:t>экономическая культура и культура труда</w:t>
            </w:r>
          </w:p>
          <w:p w:rsidR="00C75B79" w:rsidRDefault="00C75B79">
            <w:pPr>
              <w:pStyle w:val="a5"/>
              <w:numPr>
                <w:ilvl w:val="0"/>
                <w:numId w:val="34"/>
              </w:numPr>
              <w:tabs>
                <w:tab w:val="clear" w:pos="360"/>
                <w:tab w:val="num" w:pos="420"/>
              </w:tabs>
              <w:spacing w:line="276" w:lineRule="auto"/>
              <w:ind w:left="420"/>
              <w:rPr>
                <w:sz w:val="20"/>
                <w:lang w:eastAsia="en-US"/>
              </w:rPr>
            </w:pPr>
            <w:r>
              <w:rPr>
                <w:sz w:val="20"/>
                <w:lang w:eastAsia="en-US"/>
              </w:rPr>
              <w:t>политическая и правовая культура</w:t>
            </w:r>
          </w:p>
          <w:p w:rsidR="00C75B79" w:rsidRDefault="00C75B79">
            <w:pPr>
              <w:pStyle w:val="a5"/>
              <w:numPr>
                <w:ilvl w:val="0"/>
                <w:numId w:val="34"/>
              </w:numPr>
              <w:tabs>
                <w:tab w:val="clear" w:pos="360"/>
                <w:tab w:val="num" w:pos="420"/>
              </w:tabs>
              <w:spacing w:line="276" w:lineRule="auto"/>
              <w:ind w:left="420"/>
              <w:rPr>
                <w:sz w:val="20"/>
                <w:lang w:eastAsia="en-US"/>
              </w:rPr>
            </w:pPr>
            <w:proofErr w:type="spellStart"/>
            <w:r>
              <w:rPr>
                <w:sz w:val="20"/>
                <w:lang w:eastAsia="en-US"/>
              </w:rPr>
              <w:t>интел</w:t>
            </w:r>
            <w:proofErr w:type="spellEnd"/>
            <w:r>
              <w:rPr>
                <w:sz w:val="20"/>
                <w:lang w:eastAsia="en-US"/>
              </w:rPr>
              <w:t xml:space="preserve">-я, </w:t>
            </w:r>
            <w:proofErr w:type="gramStart"/>
            <w:r>
              <w:rPr>
                <w:sz w:val="20"/>
                <w:lang w:eastAsia="en-US"/>
              </w:rPr>
              <w:t>нрав-я</w:t>
            </w:r>
            <w:proofErr w:type="gramEnd"/>
            <w:r>
              <w:rPr>
                <w:sz w:val="20"/>
                <w:lang w:eastAsia="en-US"/>
              </w:rPr>
              <w:t xml:space="preserve"> и коммун-я культура</w:t>
            </w:r>
          </w:p>
          <w:p w:rsidR="00C75B79" w:rsidRDefault="00C75B79">
            <w:pPr>
              <w:pStyle w:val="a5"/>
              <w:numPr>
                <w:ilvl w:val="0"/>
                <w:numId w:val="34"/>
              </w:numPr>
              <w:tabs>
                <w:tab w:val="clear" w:pos="360"/>
                <w:tab w:val="num" w:pos="420"/>
              </w:tabs>
              <w:spacing w:line="276" w:lineRule="auto"/>
              <w:ind w:left="420"/>
              <w:rPr>
                <w:sz w:val="20"/>
                <w:lang w:eastAsia="en-US"/>
              </w:rPr>
            </w:pPr>
            <w:proofErr w:type="spellStart"/>
            <w:r>
              <w:rPr>
                <w:sz w:val="20"/>
                <w:lang w:eastAsia="en-US"/>
              </w:rPr>
              <w:t>экологич</w:t>
            </w:r>
            <w:proofErr w:type="spellEnd"/>
            <w:r>
              <w:rPr>
                <w:sz w:val="20"/>
                <w:lang w:eastAsia="en-US"/>
              </w:rPr>
              <w:t>-я культура</w:t>
            </w:r>
          </w:p>
          <w:p w:rsidR="00C75B79" w:rsidRDefault="00C75B79">
            <w:pPr>
              <w:pStyle w:val="a5"/>
              <w:numPr>
                <w:ilvl w:val="0"/>
                <w:numId w:val="34"/>
              </w:numPr>
              <w:tabs>
                <w:tab w:val="clear" w:pos="360"/>
                <w:tab w:val="num" w:pos="420"/>
              </w:tabs>
              <w:spacing w:line="276" w:lineRule="auto"/>
              <w:ind w:left="420"/>
              <w:rPr>
                <w:sz w:val="20"/>
                <w:lang w:eastAsia="en-US"/>
              </w:rPr>
            </w:pPr>
            <w:proofErr w:type="gramStart"/>
            <w:r>
              <w:rPr>
                <w:sz w:val="20"/>
                <w:lang w:eastAsia="en-US"/>
              </w:rPr>
              <w:lastRenderedPageBreak/>
              <w:t>художеств-я</w:t>
            </w:r>
            <w:proofErr w:type="gramEnd"/>
            <w:r>
              <w:rPr>
                <w:sz w:val="20"/>
                <w:lang w:eastAsia="en-US"/>
              </w:rPr>
              <w:t xml:space="preserve"> культура</w:t>
            </w:r>
          </w:p>
          <w:p w:rsidR="00C75B79" w:rsidRDefault="00C75B79">
            <w:pPr>
              <w:pStyle w:val="a5"/>
              <w:numPr>
                <w:ilvl w:val="0"/>
                <w:numId w:val="34"/>
              </w:numPr>
              <w:tabs>
                <w:tab w:val="clear" w:pos="360"/>
                <w:tab w:val="num" w:pos="420"/>
              </w:tabs>
              <w:spacing w:line="276" w:lineRule="auto"/>
              <w:ind w:left="420"/>
              <w:rPr>
                <w:lang w:eastAsia="en-US"/>
              </w:rPr>
            </w:pPr>
            <w:r>
              <w:rPr>
                <w:sz w:val="20"/>
                <w:lang w:eastAsia="en-US"/>
              </w:rPr>
              <w:t>физическая культура</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proofErr w:type="spellStart"/>
            <w:r>
              <w:rPr>
                <w:lang w:eastAsia="en-US"/>
              </w:rPr>
              <w:lastRenderedPageBreak/>
              <w:t>ЗУНы</w:t>
            </w:r>
            <w:proofErr w:type="spellEnd"/>
            <w:r>
              <w:rPr>
                <w:lang w:eastAsia="en-US"/>
              </w:rPr>
              <w:t xml:space="preserve">, позволяющие вести ребёнку работу по самопознанию, самоутверждению, самореализации. Они приобретаются в учебной и внеклассной деятельности, в процессе которой создаются социальные ситуации-пробы, </w:t>
            </w:r>
            <w:proofErr w:type="spellStart"/>
            <w:r>
              <w:rPr>
                <w:lang w:eastAsia="en-US"/>
              </w:rPr>
              <w:t>предст</w:t>
            </w:r>
            <w:proofErr w:type="spellEnd"/>
            <w:r>
              <w:rPr>
                <w:lang w:eastAsia="en-US"/>
              </w:rPr>
              <w:t>-е собой упражнения по самооценке учащимися своих возможностей и выбору адекватных способов поведения.</w:t>
            </w:r>
          </w:p>
          <w:p w:rsidR="00C75B79" w:rsidRDefault="00C75B79">
            <w:pPr>
              <w:pStyle w:val="a5"/>
              <w:spacing w:line="276" w:lineRule="auto"/>
              <w:rPr>
                <w:lang w:eastAsia="en-US"/>
              </w:rPr>
            </w:pPr>
            <w:r>
              <w:rPr>
                <w:lang w:eastAsia="en-US"/>
              </w:rPr>
              <w:t>Благодаря этому ф-</w:t>
            </w:r>
            <w:proofErr w:type="spellStart"/>
            <w:r>
              <w:rPr>
                <w:lang w:eastAsia="en-US"/>
              </w:rPr>
              <w:t>ся</w:t>
            </w:r>
            <w:proofErr w:type="spellEnd"/>
            <w:r>
              <w:rPr>
                <w:lang w:eastAsia="en-US"/>
              </w:rPr>
              <w:t xml:space="preserve"> потребность и способность </w:t>
            </w:r>
          </w:p>
          <w:p w:rsidR="00C75B79" w:rsidRDefault="00C75B79">
            <w:pPr>
              <w:pStyle w:val="a5"/>
              <w:spacing w:line="276" w:lineRule="auto"/>
              <w:rPr>
                <w:lang w:eastAsia="en-US"/>
              </w:rPr>
            </w:pPr>
            <w:proofErr w:type="spellStart"/>
            <w:r>
              <w:rPr>
                <w:lang w:eastAsia="en-US"/>
              </w:rPr>
              <w:lastRenderedPageBreak/>
              <w:t>осущ-ть</w:t>
            </w:r>
            <w:proofErr w:type="spellEnd"/>
            <w:r>
              <w:rPr>
                <w:lang w:eastAsia="en-US"/>
              </w:rPr>
              <w:t xml:space="preserve"> работу по самосовершенствованию.</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proofErr w:type="gramStart"/>
            <w:r>
              <w:rPr>
                <w:lang w:eastAsia="en-US"/>
              </w:rPr>
              <w:lastRenderedPageBreak/>
              <w:t>С-е</w:t>
            </w:r>
            <w:proofErr w:type="gramEnd"/>
            <w:r>
              <w:rPr>
                <w:lang w:eastAsia="en-US"/>
              </w:rPr>
              <w:t xml:space="preserve"> в-я должно служить целям жизни </w:t>
            </w:r>
            <w:proofErr w:type="spellStart"/>
            <w:r>
              <w:rPr>
                <w:lang w:eastAsia="en-US"/>
              </w:rPr>
              <w:t>воспит</w:t>
            </w:r>
            <w:proofErr w:type="spellEnd"/>
            <w:r>
              <w:rPr>
                <w:lang w:eastAsia="en-US"/>
              </w:rPr>
              <w:t>-ка и быть связано со становлением мотивационно-</w:t>
            </w:r>
            <w:proofErr w:type="spellStart"/>
            <w:r>
              <w:rPr>
                <w:lang w:eastAsia="en-US"/>
              </w:rPr>
              <w:t>потребностной</w:t>
            </w:r>
            <w:proofErr w:type="spellEnd"/>
            <w:r>
              <w:rPr>
                <w:lang w:eastAsia="en-US"/>
              </w:rPr>
              <w:t xml:space="preserve"> сферы личности ребёнка.</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lastRenderedPageBreak/>
              <w:t>Механизм воспитания</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 xml:space="preserve">В. – процесс </w:t>
            </w:r>
            <w:proofErr w:type="gramStart"/>
            <w:r>
              <w:rPr>
                <w:lang w:eastAsia="en-US"/>
              </w:rPr>
              <w:t>субъект-субъектного</w:t>
            </w:r>
            <w:proofErr w:type="gramEnd"/>
            <w:r>
              <w:rPr>
                <w:lang w:eastAsia="en-US"/>
              </w:rPr>
              <w:t xml:space="preserve"> взаимодействия.</w:t>
            </w:r>
          </w:p>
          <w:p w:rsidR="00C75B79" w:rsidRDefault="00C75B79">
            <w:pPr>
              <w:spacing w:line="276" w:lineRule="auto"/>
              <w:rPr>
                <w:lang w:eastAsia="en-US"/>
              </w:rPr>
            </w:pPr>
            <w:r>
              <w:rPr>
                <w:lang w:eastAsia="en-US"/>
              </w:rPr>
              <w:t>Ключевые слова – педагогическая помощи и поддержка.</w:t>
            </w:r>
          </w:p>
          <w:p w:rsidR="00C75B79" w:rsidRDefault="00C75B79">
            <w:pPr>
              <w:spacing w:line="276" w:lineRule="auto"/>
              <w:rPr>
                <w:lang w:eastAsia="en-US"/>
              </w:rPr>
            </w:pPr>
            <w:r>
              <w:rPr>
                <w:lang w:eastAsia="en-US"/>
              </w:rPr>
              <w:t>Компоненты технологии л-но-</w:t>
            </w:r>
            <w:proofErr w:type="spellStart"/>
            <w:r>
              <w:rPr>
                <w:lang w:eastAsia="en-US"/>
              </w:rPr>
              <w:t>ориен</w:t>
            </w:r>
            <w:proofErr w:type="spellEnd"/>
            <w:r>
              <w:rPr>
                <w:lang w:eastAsia="en-US"/>
              </w:rPr>
              <w:t>-го воспитания:</w:t>
            </w:r>
          </w:p>
          <w:p w:rsidR="00C75B79" w:rsidRDefault="00C75B79">
            <w:pPr>
              <w:numPr>
                <w:ilvl w:val="0"/>
                <w:numId w:val="36"/>
              </w:numPr>
              <w:spacing w:line="276" w:lineRule="auto"/>
              <w:rPr>
                <w:lang w:eastAsia="en-US"/>
              </w:rPr>
            </w:pPr>
            <w:r>
              <w:rPr>
                <w:lang w:eastAsia="en-US"/>
              </w:rPr>
              <w:t>изучение узловых событий жизни ребёнка</w:t>
            </w:r>
          </w:p>
          <w:p w:rsidR="00C75B79" w:rsidRDefault="00C75B79">
            <w:pPr>
              <w:numPr>
                <w:ilvl w:val="0"/>
                <w:numId w:val="36"/>
              </w:numPr>
              <w:spacing w:line="276" w:lineRule="auto"/>
              <w:rPr>
                <w:lang w:eastAsia="en-US"/>
              </w:rPr>
            </w:pPr>
            <w:proofErr w:type="spellStart"/>
            <w:r>
              <w:rPr>
                <w:lang w:eastAsia="en-US"/>
              </w:rPr>
              <w:t>пед</w:t>
            </w:r>
            <w:proofErr w:type="spellEnd"/>
            <w:r>
              <w:rPr>
                <w:lang w:eastAsia="en-US"/>
              </w:rPr>
              <w:t xml:space="preserve">-я интерпретация его </w:t>
            </w:r>
            <w:proofErr w:type="spellStart"/>
            <w:r>
              <w:rPr>
                <w:lang w:eastAsia="en-US"/>
              </w:rPr>
              <w:t>инд</w:t>
            </w:r>
            <w:proofErr w:type="spellEnd"/>
            <w:r>
              <w:rPr>
                <w:lang w:eastAsia="en-US"/>
              </w:rPr>
              <w:t>-х особенностей</w:t>
            </w:r>
          </w:p>
          <w:p w:rsidR="00C75B79" w:rsidRDefault="00C75B79">
            <w:pPr>
              <w:numPr>
                <w:ilvl w:val="0"/>
                <w:numId w:val="36"/>
              </w:numPr>
              <w:spacing w:line="276" w:lineRule="auto"/>
              <w:rPr>
                <w:lang w:eastAsia="en-US"/>
              </w:rPr>
            </w:pPr>
            <w:r>
              <w:rPr>
                <w:lang w:eastAsia="en-US"/>
              </w:rPr>
              <w:t xml:space="preserve">эмпатическое принятие </w:t>
            </w:r>
            <w:proofErr w:type="spellStart"/>
            <w:r>
              <w:rPr>
                <w:lang w:eastAsia="en-US"/>
              </w:rPr>
              <w:t>уч</w:t>
            </w:r>
            <w:proofErr w:type="spellEnd"/>
            <w:r>
              <w:rPr>
                <w:lang w:eastAsia="en-US"/>
              </w:rPr>
              <w:t>-ка</w:t>
            </w:r>
          </w:p>
          <w:p w:rsidR="00C75B79" w:rsidRDefault="00C75B79">
            <w:pPr>
              <w:numPr>
                <w:ilvl w:val="0"/>
                <w:numId w:val="36"/>
              </w:numPr>
              <w:spacing w:line="276" w:lineRule="auto"/>
              <w:rPr>
                <w:lang w:eastAsia="en-US"/>
              </w:rPr>
            </w:pPr>
            <w:r>
              <w:rPr>
                <w:lang w:eastAsia="en-US"/>
              </w:rPr>
              <w:t xml:space="preserve">совместное </w:t>
            </w:r>
            <w:proofErr w:type="spellStart"/>
            <w:r>
              <w:rPr>
                <w:lang w:eastAsia="en-US"/>
              </w:rPr>
              <w:t>проектир</w:t>
            </w:r>
            <w:proofErr w:type="spellEnd"/>
            <w:r>
              <w:rPr>
                <w:lang w:eastAsia="en-US"/>
              </w:rPr>
              <w:t xml:space="preserve">-е этапов его </w:t>
            </w:r>
            <w:proofErr w:type="gramStart"/>
            <w:r>
              <w:rPr>
                <w:lang w:eastAsia="en-US"/>
              </w:rPr>
              <w:t>раз-я</w:t>
            </w:r>
            <w:proofErr w:type="gramEnd"/>
          </w:p>
          <w:p w:rsidR="00C75B79" w:rsidRDefault="00C75B79">
            <w:pPr>
              <w:numPr>
                <w:ilvl w:val="0"/>
                <w:numId w:val="36"/>
              </w:numPr>
              <w:spacing w:line="276" w:lineRule="auto"/>
              <w:rPr>
                <w:lang w:eastAsia="en-US"/>
              </w:rPr>
            </w:pPr>
            <w:r>
              <w:rPr>
                <w:lang w:eastAsia="en-US"/>
              </w:rPr>
              <w:t xml:space="preserve">адаптация </w:t>
            </w:r>
            <w:proofErr w:type="spellStart"/>
            <w:r>
              <w:rPr>
                <w:lang w:eastAsia="en-US"/>
              </w:rPr>
              <w:t>восп</w:t>
            </w:r>
            <w:proofErr w:type="spellEnd"/>
            <w:r>
              <w:rPr>
                <w:lang w:eastAsia="en-US"/>
              </w:rPr>
              <w:t xml:space="preserve">-х средств к </w:t>
            </w:r>
            <w:proofErr w:type="spellStart"/>
            <w:r>
              <w:rPr>
                <w:lang w:eastAsia="en-US"/>
              </w:rPr>
              <w:t>хар-ру</w:t>
            </w:r>
            <w:proofErr w:type="spellEnd"/>
            <w:r>
              <w:rPr>
                <w:lang w:eastAsia="en-US"/>
              </w:rPr>
              <w:t xml:space="preserve"> ребёнка</w:t>
            </w:r>
          </w:p>
          <w:p w:rsidR="00C75B79" w:rsidRDefault="00C75B79">
            <w:pPr>
              <w:numPr>
                <w:ilvl w:val="0"/>
                <w:numId w:val="36"/>
              </w:numPr>
              <w:spacing w:line="276" w:lineRule="auto"/>
              <w:rPr>
                <w:lang w:eastAsia="en-US"/>
              </w:rPr>
            </w:pPr>
            <w:r>
              <w:rPr>
                <w:lang w:eastAsia="en-US"/>
              </w:rPr>
              <w:t xml:space="preserve">вовлечение его в </w:t>
            </w:r>
            <w:proofErr w:type="spellStart"/>
            <w:r>
              <w:rPr>
                <w:lang w:eastAsia="en-US"/>
              </w:rPr>
              <w:t>пед</w:t>
            </w:r>
            <w:proofErr w:type="spellEnd"/>
            <w:r>
              <w:rPr>
                <w:lang w:eastAsia="en-US"/>
              </w:rPr>
              <w:t xml:space="preserve">-е и </w:t>
            </w:r>
            <w:proofErr w:type="gramStart"/>
            <w:r>
              <w:rPr>
                <w:lang w:eastAsia="en-US"/>
              </w:rPr>
              <w:t>жизнен-е</w:t>
            </w:r>
            <w:proofErr w:type="gramEnd"/>
            <w:r>
              <w:rPr>
                <w:lang w:eastAsia="en-US"/>
              </w:rPr>
              <w:t xml:space="preserve"> события</w:t>
            </w:r>
          </w:p>
          <w:p w:rsidR="00C75B79" w:rsidRDefault="00C75B79">
            <w:pPr>
              <w:numPr>
                <w:ilvl w:val="0"/>
                <w:numId w:val="36"/>
              </w:numPr>
              <w:spacing w:line="276" w:lineRule="auto"/>
              <w:rPr>
                <w:lang w:eastAsia="en-US"/>
              </w:rPr>
            </w:pPr>
            <w:r>
              <w:rPr>
                <w:lang w:eastAsia="en-US"/>
              </w:rPr>
              <w:t>раскрепощение для диалога, творчества и т.д.</w:t>
            </w:r>
          </w:p>
        </w:tc>
        <w:tc>
          <w:tcPr>
            <w:tcW w:w="3070" w:type="dxa"/>
            <w:tcBorders>
              <w:top w:val="single" w:sz="4" w:space="0" w:color="auto"/>
              <w:left w:val="single" w:sz="4" w:space="0" w:color="auto"/>
              <w:bottom w:val="single" w:sz="4" w:space="0" w:color="auto"/>
              <w:right w:val="single" w:sz="4" w:space="0" w:color="auto"/>
            </w:tcBorders>
          </w:tcPr>
          <w:p w:rsidR="00C75B79" w:rsidRDefault="00C75B79">
            <w:pPr>
              <w:pStyle w:val="a5"/>
              <w:spacing w:line="276" w:lineRule="auto"/>
              <w:rPr>
                <w:lang w:eastAsia="en-US"/>
              </w:rPr>
            </w:pPr>
            <w:r>
              <w:rPr>
                <w:lang w:eastAsia="en-US"/>
              </w:rPr>
              <w:t>Взаимосвязанные действия</w:t>
            </w:r>
          </w:p>
          <w:p w:rsidR="00C75B79" w:rsidRDefault="00C75B79">
            <w:pPr>
              <w:pStyle w:val="a5"/>
              <w:spacing w:line="276" w:lineRule="auto"/>
              <w:rPr>
                <w:lang w:eastAsia="en-US"/>
              </w:rPr>
            </w:pPr>
            <w:r>
              <w:rPr>
                <w:lang w:eastAsia="en-US"/>
              </w:rPr>
              <w:t xml:space="preserve">педагога и ребёнка, </w:t>
            </w:r>
            <w:proofErr w:type="gramStart"/>
            <w:r>
              <w:rPr>
                <w:lang w:eastAsia="en-US"/>
              </w:rPr>
              <w:t>выполняемые</w:t>
            </w:r>
            <w:proofErr w:type="gramEnd"/>
            <w:r>
              <w:rPr>
                <w:lang w:eastAsia="en-US"/>
              </w:rPr>
              <w:t xml:space="preserve"> на 5 этапах:</w:t>
            </w:r>
          </w:p>
          <w:p w:rsidR="00C75B79" w:rsidRDefault="00C75B79">
            <w:pPr>
              <w:pStyle w:val="a5"/>
              <w:numPr>
                <w:ilvl w:val="0"/>
                <w:numId w:val="38"/>
              </w:numPr>
              <w:spacing w:line="276" w:lineRule="auto"/>
              <w:rPr>
                <w:lang w:eastAsia="en-US"/>
              </w:rPr>
            </w:pPr>
            <w:proofErr w:type="gramStart"/>
            <w:r>
              <w:rPr>
                <w:lang w:eastAsia="en-US"/>
              </w:rPr>
              <w:t>диагностический</w:t>
            </w:r>
            <w:proofErr w:type="gramEnd"/>
            <w:r>
              <w:rPr>
                <w:lang w:eastAsia="en-US"/>
              </w:rPr>
              <w:t xml:space="preserve"> (фиксация проблемы)</w:t>
            </w:r>
          </w:p>
          <w:p w:rsidR="00C75B79" w:rsidRDefault="00C75B79">
            <w:pPr>
              <w:pStyle w:val="a5"/>
              <w:numPr>
                <w:ilvl w:val="0"/>
                <w:numId w:val="38"/>
              </w:numPr>
              <w:spacing w:line="276" w:lineRule="auto"/>
              <w:rPr>
                <w:lang w:eastAsia="en-US"/>
              </w:rPr>
            </w:pPr>
            <w:proofErr w:type="gramStart"/>
            <w:r>
              <w:rPr>
                <w:lang w:eastAsia="en-US"/>
              </w:rPr>
              <w:t>поисковый</w:t>
            </w:r>
            <w:proofErr w:type="gramEnd"/>
            <w:r>
              <w:rPr>
                <w:lang w:eastAsia="en-US"/>
              </w:rPr>
              <w:t xml:space="preserve"> (причины проблемы)</w:t>
            </w:r>
          </w:p>
          <w:p w:rsidR="00C75B79" w:rsidRDefault="00C75B79">
            <w:pPr>
              <w:pStyle w:val="a5"/>
              <w:numPr>
                <w:ilvl w:val="0"/>
                <w:numId w:val="38"/>
              </w:numPr>
              <w:spacing w:line="276" w:lineRule="auto"/>
              <w:rPr>
                <w:lang w:eastAsia="en-US"/>
              </w:rPr>
            </w:pPr>
            <w:proofErr w:type="gramStart"/>
            <w:r>
              <w:rPr>
                <w:lang w:eastAsia="en-US"/>
              </w:rPr>
              <w:t>договорный</w:t>
            </w:r>
            <w:proofErr w:type="gramEnd"/>
            <w:r>
              <w:rPr>
                <w:lang w:eastAsia="en-US"/>
              </w:rPr>
              <w:t xml:space="preserve"> (проектирование действий)</w:t>
            </w:r>
          </w:p>
          <w:p w:rsidR="00C75B79" w:rsidRDefault="00C75B79">
            <w:pPr>
              <w:pStyle w:val="a5"/>
              <w:numPr>
                <w:ilvl w:val="0"/>
                <w:numId w:val="38"/>
              </w:numPr>
              <w:spacing w:line="276" w:lineRule="auto"/>
              <w:rPr>
                <w:lang w:eastAsia="en-US"/>
              </w:rPr>
            </w:pPr>
            <w:proofErr w:type="spellStart"/>
            <w:r>
              <w:rPr>
                <w:lang w:eastAsia="en-US"/>
              </w:rPr>
              <w:t>деятельностный</w:t>
            </w:r>
            <w:proofErr w:type="spellEnd"/>
          </w:p>
          <w:p w:rsidR="00C75B79" w:rsidRDefault="00C75B79">
            <w:pPr>
              <w:pStyle w:val="a5"/>
              <w:numPr>
                <w:ilvl w:val="0"/>
                <w:numId w:val="38"/>
              </w:numPr>
              <w:spacing w:line="276" w:lineRule="auto"/>
              <w:rPr>
                <w:lang w:eastAsia="en-US"/>
              </w:rPr>
            </w:pPr>
            <w:r>
              <w:rPr>
                <w:lang w:eastAsia="en-US"/>
              </w:rPr>
              <w:t>рефлексивный</w:t>
            </w:r>
          </w:p>
          <w:p w:rsidR="00C75B79" w:rsidRDefault="00C75B79">
            <w:pPr>
              <w:pStyle w:val="a5"/>
              <w:spacing w:line="276" w:lineRule="auto"/>
              <w:rPr>
                <w:lang w:eastAsia="en-US"/>
              </w:rPr>
            </w:pPr>
          </w:p>
          <w:p w:rsidR="00C75B79" w:rsidRDefault="00C75B79">
            <w:pPr>
              <w:pStyle w:val="a5"/>
              <w:spacing w:line="276" w:lineRule="auto"/>
              <w:rPr>
                <w:lang w:eastAsia="en-US"/>
              </w:rPr>
            </w:pPr>
            <w:r>
              <w:rPr>
                <w:lang w:eastAsia="en-US"/>
              </w:rPr>
              <w:t>«Воспитание без желания самого ребёнка совершенствовать себя невозможно» (</w:t>
            </w:r>
            <w:proofErr w:type="spellStart"/>
            <w:r>
              <w:rPr>
                <w:lang w:eastAsia="en-US"/>
              </w:rPr>
              <w:t>О.С.Газман</w:t>
            </w:r>
            <w:proofErr w:type="spellEnd"/>
            <w:r>
              <w:rPr>
                <w:lang w:eastAsia="en-US"/>
              </w:rPr>
              <w:t>)</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t>Технология самовоспитания: Теория, Практика, Методика.</w:t>
            </w:r>
          </w:p>
          <w:p w:rsidR="00C75B79" w:rsidRDefault="00C75B79">
            <w:pPr>
              <w:pStyle w:val="a5"/>
              <w:spacing w:line="276" w:lineRule="auto"/>
              <w:rPr>
                <w:lang w:eastAsia="en-US"/>
              </w:rPr>
            </w:pPr>
            <w:r>
              <w:rPr>
                <w:lang w:eastAsia="en-US"/>
              </w:rPr>
              <w:t>(</w:t>
            </w:r>
            <w:proofErr w:type="spellStart"/>
            <w:r>
              <w:rPr>
                <w:lang w:eastAsia="en-US"/>
              </w:rPr>
              <w:t>см</w:t>
            </w:r>
            <w:proofErr w:type="gramStart"/>
            <w:r>
              <w:rPr>
                <w:lang w:eastAsia="en-US"/>
              </w:rPr>
              <w:t>.с</w:t>
            </w:r>
            <w:proofErr w:type="gramEnd"/>
            <w:r>
              <w:rPr>
                <w:lang w:eastAsia="en-US"/>
              </w:rPr>
              <w:t>хему</w:t>
            </w:r>
            <w:proofErr w:type="spellEnd"/>
            <w:r>
              <w:rPr>
                <w:lang w:eastAsia="en-US"/>
              </w:rPr>
              <w:t>)</w:t>
            </w:r>
          </w:p>
        </w:tc>
        <w:tc>
          <w:tcPr>
            <w:tcW w:w="3070" w:type="dxa"/>
            <w:tcBorders>
              <w:top w:val="single" w:sz="4" w:space="0" w:color="auto"/>
              <w:left w:val="single" w:sz="4" w:space="0" w:color="auto"/>
              <w:bottom w:val="single" w:sz="4" w:space="0" w:color="auto"/>
              <w:right w:val="single" w:sz="4" w:space="0" w:color="auto"/>
            </w:tcBorders>
          </w:tcPr>
          <w:p w:rsidR="00C75B79" w:rsidRDefault="00C75B79">
            <w:pPr>
              <w:pStyle w:val="a5"/>
              <w:spacing w:line="276" w:lineRule="auto"/>
              <w:rPr>
                <w:lang w:eastAsia="en-US"/>
              </w:rPr>
            </w:pPr>
            <w:r>
              <w:rPr>
                <w:lang w:eastAsia="en-US"/>
              </w:rPr>
              <w:t xml:space="preserve">Необходимость знать и учитывать закономерности, логику и стадии развития личности ребёнка; осознавать, что каждому этапу личностного развития </w:t>
            </w:r>
            <w:proofErr w:type="spellStart"/>
            <w:r>
              <w:rPr>
                <w:lang w:eastAsia="en-US"/>
              </w:rPr>
              <w:t>соотв</w:t>
            </w:r>
            <w:proofErr w:type="spellEnd"/>
            <w:r>
              <w:rPr>
                <w:lang w:eastAsia="en-US"/>
              </w:rPr>
              <w:t>-т:</w:t>
            </w:r>
          </w:p>
          <w:p w:rsidR="00C75B79" w:rsidRDefault="00C75B79">
            <w:pPr>
              <w:pStyle w:val="a5"/>
              <w:numPr>
                <w:ilvl w:val="0"/>
                <w:numId w:val="40"/>
              </w:numPr>
              <w:spacing w:line="276" w:lineRule="auto"/>
              <w:rPr>
                <w:lang w:eastAsia="en-US"/>
              </w:rPr>
            </w:pPr>
            <w:r>
              <w:rPr>
                <w:lang w:eastAsia="en-US"/>
              </w:rPr>
              <w:t>определённая общность людей</w:t>
            </w:r>
          </w:p>
          <w:p w:rsidR="00C75B79" w:rsidRDefault="00C75B79">
            <w:pPr>
              <w:pStyle w:val="a5"/>
              <w:numPr>
                <w:ilvl w:val="0"/>
                <w:numId w:val="40"/>
              </w:numPr>
              <w:spacing w:line="276" w:lineRule="auto"/>
              <w:rPr>
                <w:lang w:eastAsia="en-US"/>
              </w:rPr>
            </w:pPr>
            <w:r>
              <w:rPr>
                <w:lang w:eastAsia="en-US"/>
              </w:rPr>
              <w:t>определённая ведущая деятельность</w:t>
            </w:r>
          </w:p>
          <w:p w:rsidR="00C75B79" w:rsidRDefault="00C75B79">
            <w:pPr>
              <w:pStyle w:val="a5"/>
              <w:numPr>
                <w:ilvl w:val="0"/>
                <w:numId w:val="40"/>
              </w:numPr>
              <w:spacing w:line="276" w:lineRule="auto"/>
              <w:rPr>
                <w:lang w:eastAsia="en-US"/>
              </w:rPr>
            </w:pPr>
            <w:proofErr w:type="spellStart"/>
            <w:r>
              <w:rPr>
                <w:lang w:eastAsia="en-US"/>
              </w:rPr>
              <w:t>опр</w:t>
            </w:r>
            <w:proofErr w:type="spellEnd"/>
            <w:r>
              <w:rPr>
                <w:lang w:eastAsia="en-US"/>
              </w:rPr>
              <w:t xml:space="preserve">-е </w:t>
            </w:r>
            <w:proofErr w:type="spellStart"/>
            <w:r>
              <w:rPr>
                <w:lang w:eastAsia="en-US"/>
              </w:rPr>
              <w:t>психич</w:t>
            </w:r>
            <w:proofErr w:type="spellEnd"/>
            <w:r>
              <w:rPr>
                <w:lang w:eastAsia="en-US"/>
              </w:rPr>
              <w:t>-е новообразования</w:t>
            </w:r>
          </w:p>
          <w:p w:rsidR="00C75B79" w:rsidRDefault="00C75B79">
            <w:pPr>
              <w:pStyle w:val="a5"/>
              <w:spacing w:line="276" w:lineRule="auto"/>
              <w:rPr>
                <w:lang w:eastAsia="en-US"/>
              </w:rPr>
            </w:pPr>
          </w:p>
          <w:p w:rsidR="00C75B79" w:rsidRDefault="00C75B79">
            <w:pPr>
              <w:pStyle w:val="a5"/>
              <w:spacing w:line="276" w:lineRule="auto"/>
              <w:rPr>
                <w:sz w:val="20"/>
                <w:lang w:eastAsia="en-US"/>
              </w:rPr>
            </w:pPr>
            <w:r>
              <w:rPr>
                <w:sz w:val="20"/>
                <w:lang w:eastAsia="en-US"/>
              </w:rPr>
              <w:t>Учёт ведущих для данного возраста потребностей:</w:t>
            </w:r>
          </w:p>
          <w:p w:rsidR="00C75B79" w:rsidRDefault="00C75B79">
            <w:pPr>
              <w:pStyle w:val="a5"/>
              <w:spacing w:line="276" w:lineRule="auto"/>
              <w:rPr>
                <w:sz w:val="20"/>
                <w:lang w:eastAsia="en-US"/>
              </w:rPr>
            </w:pPr>
            <w:proofErr w:type="spellStart"/>
            <w:r>
              <w:rPr>
                <w:sz w:val="20"/>
                <w:lang w:eastAsia="en-US"/>
              </w:rPr>
              <w:t>Мл</w:t>
            </w:r>
            <w:proofErr w:type="gramStart"/>
            <w:r>
              <w:rPr>
                <w:sz w:val="20"/>
                <w:lang w:eastAsia="en-US"/>
              </w:rPr>
              <w:t>.ш</w:t>
            </w:r>
            <w:proofErr w:type="gramEnd"/>
            <w:r>
              <w:rPr>
                <w:sz w:val="20"/>
                <w:lang w:eastAsia="en-US"/>
              </w:rPr>
              <w:t>к</w:t>
            </w:r>
            <w:proofErr w:type="spellEnd"/>
            <w:r>
              <w:rPr>
                <w:sz w:val="20"/>
                <w:lang w:eastAsia="en-US"/>
              </w:rPr>
              <w:t>-к – псих-й комфорт, игра;</w:t>
            </w:r>
          </w:p>
          <w:p w:rsidR="00C75B79" w:rsidRDefault="00C75B79">
            <w:pPr>
              <w:pStyle w:val="a5"/>
              <w:spacing w:line="276" w:lineRule="auto"/>
              <w:rPr>
                <w:sz w:val="20"/>
                <w:lang w:eastAsia="en-US"/>
              </w:rPr>
            </w:pPr>
            <w:r>
              <w:rPr>
                <w:sz w:val="20"/>
                <w:lang w:eastAsia="en-US"/>
              </w:rPr>
              <w:t xml:space="preserve">Ср. </w:t>
            </w:r>
            <w:proofErr w:type="spellStart"/>
            <w:r>
              <w:rPr>
                <w:sz w:val="20"/>
                <w:lang w:eastAsia="en-US"/>
              </w:rPr>
              <w:t>шк</w:t>
            </w:r>
            <w:proofErr w:type="spellEnd"/>
            <w:r>
              <w:rPr>
                <w:sz w:val="20"/>
                <w:lang w:eastAsia="en-US"/>
              </w:rPr>
              <w:t>-к – самоутверждение;</w:t>
            </w:r>
          </w:p>
          <w:p w:rsidR="00C75B79" w:rsidRDefault="00C75B79">
            <w:pPr>
              <w:pStyle w:val="a5"/>
              <w:spacing w:line="276" w:lineRule="auto"/>
              <w:rPr>
                <w:lang w:eastAsia="en-US"/>
              </w:rPr>
            </w:pPr>
            <w:proofErr w:type="spellStart"/>
            <w:r>
              <w:rPr>
                <w:sz w:val="20"/>
                <w:lang w:eastAsia="en-US"/>
              </w:rPr>
              <w:t>Ст</w:t>
            </w:r>
            <w:proofErr w:type="gramStart"/>
            <w:r>
              <w:rPr>
                <w:sz w:val="20"/>
                <w:lang w:eastAsia="en-US"/>
              </w:rPr>
              <w:t>.ш</w:t>
            </w:r>
            <w:proofErr w:type="gramEnd"/>
            <w:r>
              <w:rPr>
                <w:sz w:val="20"/>
                <w:lang w:eastAsia="en-US"/>
              </w:rPr>
              <w:t>к</w:t>
            </w:r>
            <w:proofErr w:type="spellEnd"/>
            <w:r>
              <w:rPr>
                <w:sz w:val="20"/>
                <w:lang w:eastAsia="en-US"/>
              </w:rPr>
              <w:t>-к – поиски себя, философствование, мечты</w:t>
            </w:r>
            <w:r>
              <w:rPr>
                <w:lang w:eastAsia="en-US"/>
              </w:rPr>
              <w:t>.</w:t>
            </w:r>
          </w:p>
        </w:tc>
      </w:tr>
      <w:tr w:rsidR="00C75B79" w:rsidTr="00C75B79">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sz w:val="28"/>
                <w:lang w:eastAsia="en-US"/>
              </w:rPr>
            </w:pPr>
            <w:r>
              <w:rPr>
                <w:sz w:val="28"/>
                <w:lang w:eastAsia="en-US"/>
              </w:rPr>
              <w:t>Критерии и показатели эффективности</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spacing w:line="276" w:lineRule="auto"/>
              <w:rPr>
                <w:lang w:eastAsia="en-US"/>
              </w:rPr>
            </w:pPr>
            <w:r>
              <w:rPr>
                <w:lang w:eastAsia="en-US"/>
              </w:rPr>
              <w:t>Критерии воспитанности:</w:t>
            </w:r>
          </w:p>
          <w:p w:rsidR="00C75B79" w:rsidRDefault="00C75B79">
            <w:pPr>
              <w:numPr>
                <w:ilvl w:val="0"/>
                <w:numId w:val="42"/>
              </w:numPr>
              <w:spacing w:line="276" w:lineRule="auto"/>
              <w:rPr>
                <w:lang w:eastAsia="en-US"/>
              </w:rPr>
            </w:pPr>
            <w:r>
              <w:rPr>
                <w:lang w:eastAsia="en-US"/>
              </w:rPr>
              <w:t>уровень ценностно-</w:t>
            </w:r>
            <w:r>
              <w:rPr>
                <w:lang w:eastAsia="en-US"/>
              </w:rPr>
              <w:lastRenderedPageBreak/>
              <w:t>смыслового развития и самоорганизации личности</w:t>
            </w:r>
          </w:p>
          <w:p w:rsidR="00C75B79" w:rsidRDefault="00C75B79">
            <w:pPr>
              <w:numPr>
                <w:ilvl w:val="0"/>
                <w:numId w:val="42"/>
              </w:numPr>
              <w:spacing w:line="276" w:lineRule="auto"/>
              <w:rPr>
                <w:lang w:eastAsia="en-US"/>
              </w:rPr>
            </w:pPr>
            <w:r>
              <w:rPr>
                <w:lang w:eastAsia="en-US"/>
              </w:rPr>
              <w:t xml:space="preserve">способность к </w:t>
            </w:r>
            <w:proofErr w:type="spellStart"/>
            <w:r>
              <w:rPr>
                <w:lang w:eastAsia="en-US"/>
              </w:rPr>
              <w:t>нравственнойсаморегуляции</w:t>
            </w:r>
            <w:proofErr w:type="spellEnd"/>
            <w:r>
              <w:rPr>
                <w:lang w:eastAsia="en-US"/>
              </w:rPr>
              <w:t xml:space="preserve"> поведения</w:t>
            </w:r>
          </w:p>
          <w:p w:rsidR="00C75B79" w:rsidRDefault="00C75B79">
            <w:pPr>
              <w:numPr>
                <w:ilvl w:val="0"/>
                <w:numId w:val="42"/>
              </w:numPr>
              <w:spacing w:line="276" w:lineRule="auto"/>
              <w:rPr>
                <w:lang w:eastAsia="en-US"/>
              </w:rPr>
            </w:pPr>
            <w:r>
              <w:rPr>
                <w:lang w:eastAsia="en-US"/>
              </w:rPr>
              <w:t xml:space="preserve">мера </w:t>
            </w:r>
            <w:proofErr w:type="spellStart"/>
            <w:r>
              <w:rPr>
                <w:lang w:eastAsia="en-US"/>
              </w:rPr>
              <w:t>педаг</w:t>
            </w:r>
            <w:proofErr w:type="spellEnd"/>
            <w:r>
              <w:rPr>
                <w:lang w:eastAsia="en-US"/>
              </w:rPr>
              <w:t xml:space="preserve">-й помощи, </w:t>
            </w:r>
            <w:proofErr w:type="gramStart"/>
            <w:r>
              <w:rPr>
                <w:lang w:eastAsia="en-US"/>
              </w:rPr>
              <w:t>кот-я</w:t>
            </w:r>
            <w:proofErr w:type="gramEnd"/>
            <w:r>
              <w:rPr>
                <w:lang w:eastAsia="en-US"/>
              </w:rPr>
              <w:t xml:space="preserve"> необходима уч-ся</w:t>
            </w:r>
          </w:p>
          <w:p w:rsidR="00C75B79" w:rsidRDefault="00C75B79">
            <w:pPr>
              <w:spacing w:line="276" w:lineRule="auto"/>
              <w:rPr>
                <w:lang w:eastAsia="en-US"/>
              </w:rPr>
            </w:pPr>
            <w:r>
              <w:rPr>
                <w:lang w:eastAsia="en-US"/>
              </w:rPr>
              <w:t xml:space="preserve">Вместо модели выпускника – образ свободной духовной личности, ориентир-й на ценности мировой и </w:t>
            </w:r>
            <w:proofErr w:type="spellStart"/>
            <w:r>
              <w:rPr>
                <w:lang w:eastAsia="en-US"/>
              </w:rPr>
              <w:t>нац</w:t>
            </w:r>
            <w:proofErr w:type="spellEnd"/>
            <w:r>
              <w:rPr>
                <w:lang w:eastAsia="en-US"/>
              </w:rPr>
              <w:t>-й культуры.</w:t>
            </w: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sz w:val="20"/>
                <w:lang w:eastAsia="en-US"/>
              </w:rPr>
            </w:pPr>
            <w:r>
              <w:rPr>
                <w:sz w:val="20"/>
                <w:lang w:eastAsia="en-US"/>
              </w:rPr>
              <w:lastRenderedPageBreak/>
              <w:t>Критерии результативности в-гоп-</w:t>
            </w:r>
            <w:proofErr w:type="spellStart"/>
            <w:r>
              <w:rPr>
                <w:sz w:val="20"/>
                <w:lang w:eastAsia="en-US"/>
              </w:rPr>
              <w:t>са</w:t>
            </w:r>
            <w:proofErr w:type="spellEnd"/>
            <w:r>
              <w:rPr>
                <w:sz w:val="20"/>
                <w:lang w:eastAsia="en-US"/>
              </w:rPr>
              <w:t>:</w:t>
            </w:r>
          </w:p>
          <w:p w:rsidR="00C75B79" w:rsidRDefault="00C75B79">
            <w:pPr>
              <w:pStyle w:val="a5"/>
              <w:numPr>
                <w:ilvl w:val="0"/>
                <w:numId w:val="44"/>
              </w:numPr>
              <w:spacing w:line="276" w:lineRule="auto"/>
              <w:rPr>
                <w:sz w:val="20"/>
                <w:lang w:eastAsia="en-US"/>
              </w:rPr>
            </w:pPr>
            <w:r>
              <w:rPr>
                <w:sz w:val="20"/>
                <w:lang w:eastAsia="en-US"/>
              </w:rPr>
              <w:t xml:space="preserve">готовность ребёнка к </w:t>
            </w:r>
            <w:r>
              <w:rPr>
                <w:sz w:val="20"/>
                <w:lang w:eastAsia="en-US"/>
              </w:rPr>
              <w:lastRenderedPageBreak/>
              <w:t>самоопределению, самореализации</w:t>
            </w:r>
          </w:p>
          <w:p w:rsidR="00C75B79" w:rsidRDefault="00C75B79">
            <w:pPr>
              <w:pStyle w:val="a5"/>
              <w:numPr>
                <w:ilvl w:val="0"/>
                <w:numId w:val="44"/>
              </w:numPr>
              <w:spacing w:line="276" w:lineRule="auto"/>
              <w:rPr>
                <w:sz w:val="20"/>
                <w:lang w:eastAsia="en-US"/>
              </w:rPr>
            </w:pPr>
            <w:r>
              <w:rPr>
                <w:sz w:val="20"/>
                <w:lang w:eastAsia="en-US"/>
              </w:rPr>
              <w:t>развитость индивидуальных способностей ученика</w:t>
            </w:r>
          </w:p>
          <w:p w:rsidR="00C75B79" w:rsidRDefault="00C75B79">
            <w:pPr>
              <w:pStyle w:val="a5"/>
              <w:numPr>
                <w:ilvl w:val="0"/>
                <w:numId w:val="44"/>
              </w:numPr>
              <w:spacing w:line="276" w:lineRule="auto"/>
              <w:rPr>
                <w:sz w:val="20"/>
                <w:lang w:eastAsia="en-US"/>
              </w:rPr>
            </w:pPr>
            <w:r>
              <w:rPr>
                <w:sz w:val="20"/>
                <w:lang w:eastAsia="en-US"/>
              </w:rPr>
              <w:t>нравственная направленность личности</w:t>
            </w:r>
          </w:p>
          <w:p w:rsidR="00C75B79" w:rsidRDefault="00C75B79">
            <w:pPr>
              <w:pStyle w:val="a5"/>
              <w:numPr>
                <w:ilvl w:val="0"/>
                <w:numId w:val="44"/>
              </w:numPr>
              <w:spacing w:line="276" w:lineRule="auto"/>
              <w:rPr>
                <w:sz w:val="20"/>
                <w:lang w:eastAsia="en-US"/>
              </w:rPr>
            </w:pPr>
            <w:r>
              <w:rPr>
                <w:sz w:val="20"/>
                <w:lang w:eastAsia="en-US"/>
              </w:rPr>
              <w:t>физическое и психическое здоровье</w:t>
            </w:r>
          </w:p>
          <w:p w:rsidR="00C75B79" w:rsidRDefault="00C75B79">
            <w:pPr>
              <w:pStyle w:val="a5"/>
              <w:numPr>
                <w:ilvl w:val="0"/>
                <w:numId w:val="44"/>
              </w:numPr>
              <w:spacing w:line="276" w:lineRule="auto"/>
              <w:rPr>
                <w:sz w:val="20"/>
                <w:lang w:eastAsia="en-US"/>
              </w:rPr>
            </w:pPr>
            <w:proofErr w:type="spellStart"/>
            <w:r>
              <w:rPr>
                <w:sz w:val="20"/>
                <w:lang w:eastAsia="en-US"/>
              </w:rPr>
              <w:t>сформированность</w:t>
            </w:r>
            <w:proofErr w:type="spellEnd"/>
            <w:r>
              <w:rPr>
                <w:sz w:val="20"/>
                <w:lang w:eastAsia="en-US"/>
              </w:rPr>
              <w:t xml:space="preserve"> базовой культуры</w:t>
            </w:r>
          </w:p>
          <w:p w:rsidR="00C75B79" w:rsidRDefault="00C75B79">
            <w:pPr>
              <w:pStyle w:val="a5"/>
              <w:numPr>
                <w:ilvl w:val="0"/>
                <w:numId w:val="44"/>
              </w:numPr>
              <w:spacing w:line="276" w:lineRule="auto"/>
              <w:rPr>
                <w:lang w:eastAsia="en-US"/>
              </w:rPr>
            </w:pPr>
            <w:r>
              <w:rPr>
                <w:sz w:val="20"/>
                <w:lang w:eastAsia="en-US"/>
              </w:rPr>
              <w:t xml:space="preserve">защищённость и комфортность ребёнка в </w:t>
            </w:r>
            <w:proofErr w:type="spellStart"/>
            <w:r>
              <w:rPr>
                <w:sz w:val="20"/>
                <w:lang w:eastAsia="en-US"/>
              </w:rPr>
              <w:t>школьнойсообщности</w:t>
            </w:r>
            <w:proofErr w:type="spellEnd"/>
          </w:p>
        </w:tc>
        <w:tc>
          <w:tcPr>
            <w:tcW w:w="3070" w:type="dxa"/>
            <w:tcBorders>
              <w:top w:val="single" w:sz="4" w:space="0" w:color="auto"/>
              <w:left w:val="single" w:sz="4" w:space="0" w:color="auto"/>
              <w:bottom w:val="single" w:sz="4" w:space="0" w:color="auto"/>
              <w:right w:val="single" w:sz="4" w:space="0" w:color="auto"/>
            </w:tcBorders>
          </w:tcPr>
          <w:p w:rsidR="00C75B79" w:rsidRDefault="00C75B79">
            <w:pPr>
              <w:pStyle w:val="a5"/>
              <w:spacing w:line="276" w:lineRule="auto"/>
              <w:rPr>
                <w:lang w:eastAsia="en-US"/>
              </w:rPr>
            </w:pPr>
            <w:r>
              <w:rPr>
                <w:lang w:eastAsia="en-US"/>
              </w:rPr>
              <w:lastRenderedPageBreak/>
              <w:t xml:space="preserve">Постоянно действующий режим диагностики и </w:t>
            </w:r>
            <w:r>
              <w:rPr>
                <w:lang w:eastAsia="en-US"/>
              </w:rPr>
              <w:lastRenderedPageBreak/>
              <w:t>самодиагностики.</w:t>
            </w:r>
          </w:p>
          <w:p w:rsidR="00C75B79" w:rsidRDefault="00C75B79">
            <w:pPr>
              <w:pStyle w:val="a5"/>
              <w:spacing w:line="276" w:lineRule="auto"/>
              <w:rPr>
                <w:lang w:eastAsia="en-US"/>
              </w:rPr>
            </w:pPr>
            <w:r>
              <w:rPr>
                <w:lang w:eastAsia="en-US"/>
              </w:rPr>
              <w:t>Применяется 100-бальная шкала измерения методов педагогического наблюдения.</w:t>
            </w:r>
          </w:p>
          <w:p w:rsidR="00C75B79" w:rsidRDefault="00C75B79">
            <w:pPr>
              <w:pStyle w:val="a5"/>
              <w:spacing w:line="276" w:lineRule="auto"/>
              <w:rPr>
                <w:lang w:eastAsia="en-US"/>
              </w:rPr>
            </w:pPr>
          </w:p>
        </w:tc>
        <w:tc>
          <w:tcPr>
            <w:tcW w:w="3070" w:type="dxa"/>
            <w:tcBorders>
              <w:top w:val="single" w:sz="4" w:space="0" w:color="auto"/>
              <w:left w:val="single" w:sz="4" w:space="0" w:color="auto"/>
              <w:bottom w:val="single" w:sz="4" w:space="0" w:color="auto"/>
              <w:right w:val="single" w:sz="4" w:space="0" w:color="auto"/>
            </w:tcBorders>
            <w:hideMark/>
          </w:tcPr>
          <w:p w:rsidR="00C75B79" w:rsidRDefault="00C75B79">
            <w:pPr>
              <w:pStyle w:val="a5"/>
              <w:spacing w:line="276" w:lineRule="auto"/>
              <w:rPr>
                <w:lang w:eastAsia="en-US"/>
              </w:rPr>
            </w:pPr>
            <w:r>
              <w:rPr>
                <w:lang w:eastAsia="en-US"/>
              </w:rPr>
              <w:lastRenderedPageBreak/>
              <w:t xml:space="preserve"> Два пути оценивания результатов </w:t>
            </w:r>
            <w:proofErr w:type="spellStart"/>
            <w:r>
              <w:rPr>
                <w:lang w:eastAsia="en-US"/>
              </w:rPr>
              <w:t>восп</w:t>
            </w:r>
            <w:proofErr w:type="spellEnd"/>
            <w:r>
              <w:rPr>
                <w:lang w:eastAsia="en-US"/>
              </w:rPr>
              <w:t>-й д-</w:t>
            </w:r>
            <w:proofErr w:type="spellStart"/>
            <w:r>
              <w:rPr>
                <w:lang w:eastAsia="en-US"/>
              </w:rPr>
              <w:t>ти</w:t>
            </w:r>
            <w:proofErr w:type="spellEnd"/>
            <w:r>
              <w:rPr>
                <w:lang w:eastAsia="en-US"/>
              </w:rPr>
              <w:t>:</w:t>
            </w:r>
          </w:p>
          <w:p w:rsidR="00C75B79" w:rsidRDefault="00C75B79">
            <w:pPr>
              <w:pStyle w:val="a5"/>
              <w:numPr>
                <w:ilvl w:val="0"/>
                <w:numId w:val="46"/>
              </w:numPr>
              <w:spacing w:line="276" w:lineRule="auto"/>
              <w:rPr>
                <w:lang w:eastAsia="en-US"/>
              </w:rPr>
            </w:pPr>
            <w:r>
              <w:rPr>
                <w:lang w:eastAsia="en-US"/>
              </w:rPr>
              <w:lastRenderedPageBreak/>
              <w:t xml:space="preserve">оценивание работы воспитателя по качеству созданных им условий </w:t>
            </w:r>
          </w:p>
          <w:p w:rsidR="00C75B79" w:rsidRDefault="00C75B79">
            <w:pPr>
              <w:pStyle w:val="a5"/>
              <w:numPr>
                <w:ilvl w:val="0"/>
                <w:numId w:val="46"/>
              </w:numPr>
              <w:spacing w:line="276" w:lineRule="auto"/>
              <w:rPr>
                <w:lang w:eastAsia="en-US"/>
              </w:rPr>
            </w:pPr>
            <w:r>
              <w:rPr>
                <w:lang w:eastAsia="en-US"/>
              </w:rPr>
              <w:t>оценка личности воспитанника (внутреннего мира, отношений, установок)*</w:t>
            </w:r>
          </w:p>
        </w:tc>
      </w:tr>
    </w:tbl>
    <w:p w:rsidR="00C75B79" w:rsidRDefault="00C75B79" w:rsidP="00C75B79">
      <w:pPr>
        <w:rPr>
          <w:sz w:val="28"/>
          <w:szCs w:val="20"/>
        </w:rPr>
      </w:pPr>
    </w:p>
    <w:p w:rsidR="00C75B79" w:rsidRDefault="00C75B79" w:rsidP="00C75B79">
      <w:pPr>
        <w:rPr>
          <w:sz w:val="20"/>
        </w:rPr>
      </w:pPr>
    </w:p>
    <w:p w:rsidR="00C75B79" w:rsidRDefault="00C75B79" w:rsidP="00C75B79"/>
    <w:p w:rsidR="00C75B79" w:rsidRDefault="00C75B79" w:rsidP="00C75B79"/>
    <w:p w:rsidR="00C75B79" w:rsidRDefault="00C75B79" w:rsidP="00C75B79"/>
    <w:p w:rsidR="00C75B79" w:rsidRDefault="00C75B79" w:rsidP="00C75B79"/>
    <w:p w:rsidR="00C75B79" w:rsidRDefault="00C75B79" w:rsidP="00C75B79">
      <w:pPr>
        <w:sectPr w:rsidR="00C75B79">
          <w:pgSz w:w="16838" w:h="11906" w:orient="landscape"/>
          <w:pgMar w:top="850" w:right="1134" w:bottom="1701" w:left="1134" w:header="708" w:footer="708" w:gutter="0"/>
          <w:cols w:space="720"/>
        </w:sectPr>
      </w:pPr>
    </w:p>
    <w:p w:rsidR="00C75B79" w:rsidRDefault="00C75B79" w:rsidP="00C75B79">
      <w:pPr>
        <w:rPr>
          <w:b/>
        </w:rPr>
      </w:pPr>
      <w:r>
        <w:rPr>
          <w:b/>
        </w:rPr>
        <w:lastRenderedPageBreak/>
        <w:t>Лекция 15.Проблемы реализации концепции поликультурного воспитания в педагогическом процессе образовательных учреждений</w:t>
      </w:r>
    </w:p>
    <w:p w:rsidR="00C75B79" w:rsidRDefault="00C75B79" w:rsidP="00C75B79"/>
    <w:p w:rsidR="00C75B79" w:rsidRDefault="00C75B79" w:rsidP="00C75B79">
      <w:pPr>
        <w:autoSpaceDE w:val="0"/>
        <w:autoSpaceDN w:val="0"/>
        <w:adjustRightInd w:val="0"/>
        <w:ind w:firstLine="709"/>
        <w:jc w:val="both"/>
        <w:rPr>
          <w:bCs/>
          <w:iCs/>
        </w:rPr>
      </w:pPr>
      <w:r>
        <w:rPr>
          <w:bCs/>
          <w:iCs/>
        </w:rPr>
        <w:t xml:space="preserve">Под этнокультурным компонентом мы понимаем все то, что способствует развитию творческих возможностей ребенка, дает более полное представление о богатстве национальной культуры, уклада жизни народа, его истории, языка, литературы, духовных целях и ценностях, что способствует развитию всесторонне развитой гармоничной личности, патриота своей Родины, человека </w:t>
      </w:r>
      <w:proofErr w:type="gramStart"/>
      <w:r>
        <w:rPr>
          <w:bCs/>
          <w:iCs/>
        </w:rPr>
        <w:t>высоко нравственного</w:t>
      </w:r>
      <w:proofErr w:type="gramEnd"/>
      <w:r>
        <w:rPr>
          <w:bCs/>
          <w:iCs/>
        </w:rPr>
        <w:t>, толерантного к народам мировой цивилизации.</w:t>
      </w:r>
    </w:p>
    <w:p w:rsidR="00C75B79" w:rsidRDefault="00C75B79" w:rsidP="00C75B79">
      <w:pPr>
        <w:autoSpaceDE w:val="0"/>
        <w:autoSpaceDN w:val="0"/>
        <w:adjustRightInd w:val="0"/>
        <w:ind w:firstLine="709"/>
        <w:jc w:val="both"/>
      </w:pPr>
      <w:r>
        <w:t xml:space="preserve">Задачей школы стало последовательное развитие и совершенствование учебного процесса в неразрывной связи с воспитанием школьников в духе ценностей культуры мира. Одним из способов внедрения этнокультурного компонента стала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русским компонентом. </w:t>
      </w:r>
    </w:p>
    <w:p w:rsidR="00C75B79" w:rsidRDefault="00C75B79" w:rsidP="00C75B79">
      <w:pPr>
        <w:autoSpaceDE w:val="0"/>
        <w:autoSpaceDN w:val="0"/>
        <w:adjustRightInd w:val="0"/>
        <w:ind w:firstLine="709"/>
        <w:jc w:val="both"/>
      </w:pPr>
      <w:r>
        <w:t>На этапе становления школы с этнокультурным компонентом, внедрения и тиражирования в учебном процессе разработанных программ, была осознана необходимость создания программы воспитательной работы, включающей традиционные для общеобразовательного учреждения направления, учитывающей интересы всех субъектов учебно-воспитательного процесса: учащихся, учителей, родителей. Таким образом, творческое отношение к воспитанию школьников, бережно хранимые и преподаваемые традиции школы, достаточный уровень базовых знаний учащихся, обогащенный национальными традициями, позволяют школе стать воспитывающей средой, влияющей на личностное развитие ребенка и содействующей его вхождению в современную культуру.</w:t>
      </w:r>
    </w:p>
    <w:p w:rsidR="00C75B79" w:rsidRDefault="00C75B79" w:rsidP="00C75B79">
      <w:pPr>
        <w:autoSpaceDE w:val="0"/>
        <w:autoSpaceDN w:val="0"/>
        <w:adjustRightInd w:val="0"/>
        <w:ind w:firstLine="709"/>
        <w:jc w:val="both"/>
      </w:pPr>
      <w:r>
        <w:t xml:space="preserve">Происходящие изменения, охватившие все сферы социально-экономической жизни республики, сопровождаются сложными процессами перемен в сознании людей, требуют приращения фундаментальных и универсальных знаний, их реализацию через систему образования. В этой связи в Концепции гуманитарного образования в Республике Казахстан (1994 г.): отмечено: «Поскольку прежняя система образования в республике была ориентирована в основном на ¦ образцы научного знания прошлого, без должного учета природы человека, ее жизненных интересов и потребностей, истинных ценностей культуры, что привело к унификации образования и </w:t>
      </w:r>
      <w:proofErr w:type="gramStart"/>
      <w:r>
        <w:t>следованию</w:t>
      </w:r>
      <w:proofErr w:type="gramEnd"/>
      <w:r>
        <w:t xml:space="preserve"> единым постулатам и канонам, то необходимо критически пересмотреть данную ориентацию педагогики и, сохранив все ценное, реформировать ее в соответствии с этническими потребностями обучаемой аудитории».</w:t>
      </w:r>
    </w:p>
    <w:p w:rsidR="00C75B79" w:rsidRDefault="00C75B79" w:rsidP="00C75B79">
      <w:pPr>
        <w:autoSpaceDE w:val="0"/>
        <w:autoSpaceDN w:val="0"/>
        <w:adjustRightInd w:val="0"/>
        <w:ind w:firstLine="709"/>
        <w:jc w:val="both"/>
      </w:pPr>
      <w:proofErr w:type="gramStart"/>
      <w:r>
        <w:t xml:space="preserve">В разработанных несколько лет назад Концепции гуманитарного образования в Республике Казахстан (1994), Концепции государственной политики в области образования Республики Казахстан (1995), Концепции этнокультурного образования в Республике Казахстан (1996), утвержденных Национальным советом по государственной политике при Президенте Республики Казахстан, отмечалось, что необходимо пересмотреть прежнюю систему образования, которая была построена без должного учета многовековых традиций национальной культуры. </w:t>
      </w:r>
      <w:proofErr w:type="gramEnd"/>
    </w:p>
    <w:p w:rsidR="00C75B79" w:rsidRDefault="00C75B79" w:rsidP="00C75B79">
      <w:pPr>
        <w:autoSpaceDE w:val="0"/>
        <w:autoSpaceDN w:val="0"/>
        <w:adjustRightInd w:val="0"/>
        <w:ind w:firstLine="709"/>
        <w:jc w:val="both"/>
      </w:pPr>
      <w:r>
        <w:t xml:space="preserve">В этих документах подчеркивается, что, сохраняя все ценное, следует реформировать образовательную систему в соответствии с реальными этническими потребностями, с учетом культурно-исторических и национально-культурных традиций народов Республики Казахстан. Становление государственной независимости Республики Казахстан, курс на демократические реформы, признание прав и свобод человека независимо от национальной принадлежности требуют переориентации всей образовательной сферы на реализацию национально-культурных и языковых интересов населения, создания преемственной системы этнокультурного образования, определения его содержательных аспектов и особенностей. Необходимо учитывать </w:t>
      </w:r>
      <w:r>
        <w:lastRenderedPageBreak/>
        <w:t>многонациональный состав населения: в Казахстане проживают представители более 120 наций и народностей. Этническое многообразие, наличие крупных религиозных концессий, а также ориентация населения на два языка - государственный казахский и русский, усиливают актуальность проблемы исследования.</w:t>
      </w:r>
    </w:p>
    <w:p w:rsidR="00C75B79" w:rsidRDefault="00C75B79" w:rsidP="00C75B79">
      <w:pPr>
        <w:autoSpaceDE w:val="0"/>
        <w:autoSpaceDN w:val="0"/>
        <w:adjustRightInd w:val="0"/>
        <w:ind w:firstLine="709"/>
        <w:jc w:val="both"/>
      </w:pPr>
      <w:r>
        <w:t>Однако до настоящего времени целостного исследования проблемы развития этнокультурного образования в Казахстане не проводилось. Изучение народной педагогики в современных условиях открывает обширное и богатейшее поле для анализа истоков национального педагогического сознания, национальной педагогической мысли.</w:t>
      </w:r>
    </w:p>
    <w:p w:rsidR="00C75B79" w:rsidRDefault="00C75B79" w:rsidP="00C75B79">
      <w:pPr>
        <w:autoSpaceDE w:val="0"/>
        <w:autoSpaceDN w:val="0"/>
        <w:adjustRightInd w:val="0"/>
        <w:ind w:firstLine="709"/>
        <w:jc w:val="both"/>
      </w:pPr>
      <w:r>
        <w:t xml:space="preserve">Народ из поколения в поколение передавал и передает свой общественный и социальный опыт, духовное богатство, как дань старшего поколения младшему, создавая тем самым историю материальной и духовной культуры общества. Преемственность дает возможность новым поколениям вобрать в себя и развивать все лучшее, что было создано предшествующей историей человечества, обогатить в новых условиях многообразие духовных ценностей общества. В этом историческом процессе народ не только сила, выступающая первым создателем материальных благ, но единственный и неиссякаемый источник ценностей, первый поэт и философ. </w:t>
      </w:r>
    </w:p>
    <w:p w:rsidR="00C75B79" w:rsidRDefault="00C75B79" w:rsidP="00C75B79">
      <w:pPr>
        <w:autoSpaceDE w:val="0"/>
        <w:autoSpaceDN w:val="0"/>
        <w:adjustRightInd w:val="0"/>
        <w:ind w:firstLine="709"/>
        <w:jc w:val="both"/>
      </w:pPr>
      <w:r>
        <w:t xml:space="preserve">Содержание этнокультурного образования ориентирует воспитание и развитие личности ребенка на формирование так называемых базовых социокультурных идентичностей, которые, как правило, являются пожизненными и задают расположение, </w:t>
      </w:r>
      <w:proofErr w:type="spellStart"/>
      <w:r>
        <w:t>самовосприятие</w:t>
      </w:r>
      <w:proofErr w:type="spellEnd"/>
      <w:r>
        <w:t xml:space="preserve"> человека в мире. К </w:t>
      </w:r>
      <w:proofErr w:type="gramStart"/>
      <w:r>
        <w:t>базовым</w:t>
      </w:r>
      <w:proofErr w:type="gramEnd"/>
      <w:r>
        <w:t xml:space="preserve"> относятся гражданская (общенациональная) принадлежность, конфессиональная, </w:t>
      </w:r>
      <w:proofErr w:type="spellStart"/>
      <w:r>
        <w:t>цивилизационнная</w:t>
      </w:r>
      <w:proofErr w:type="spellEnd"/>
      <w:r>
        <w:t xml:space="preserve"> принадлежность. В массовом сознании совокупность базовых идентичностей образует обычно целостный образ родной страны, Родины, который включён в образ остального мира. Особо важную роль в формировании этого образа и гармонизации его составляющих играет свободное владение государственным языком страны.</w:t>
      </w:r>
    </w:p>
    <w:p w:rsidR="00C75B79" w:rsidRDefault="00C75B79" w:rsidP="00C75B79">
      <w:pPr>
        <w:autoSpaceDE w:val="0"/>
        <w:autoSpaceDN w:val="0"/>
        <w:adjustRightInd w:val="0"/>
        <w:ind w:firstLine="709"/>
        <w:jc w:val="both"/>
      </w:pPr>
      <w:r>
        <w:t>В концепции 1994 года определены три типа культурных общностей, разных по своим масштабам и характеру идентичности, на которые ориентирует содержание московского компонента этнокультурного образования. На этническую общность, к которой ребенок принадлежит по происхождению, сохраняя ее язык, культурное наследие, обычаи и традиции предков. Субъектами этнокультурного образования (особенно в плане определения его целей и задач) выступают государство как представитель общества в целом, региональные органы власти как представители регионального сообщества, отдельные группы граждан, стремящихся к сохранению своей этнокультурной и языковой идентичности. Особенность этнокультурного образования заключается в том, что оно допускает – в установленных законом пределах – свободное мировоззренческое самоопределение, получение образования в соответствии со своими мировоззренческими установками, выбором родителей как законных представителей ребенка. Это придает этнокультурному образованию в целом принципиальную мировоззренческую многозначность и культурный плюрализм.</w:t>
      </w:r>
    </w:p>
    <w:p w:rsidR="00C75B79" w:rsidRDefault="00C75B79" w:rsidP="00C75B79">
      <w:pPr>
        <w:autoSpaceDE w:val="0"/>
        <w:autoSpaceDN w:val="0"/>
        <w:adjustRightInd w:val="0"/>
        <w:ind w:firstLine="709"/>
        <w:jc w:val="both"/>
      </w:pPr>
      <w:r>
        <w:t xml:space="preserve">Ценность заложенного в содержании этнокультурного образования потенциала мировоззренческого и культурного разнообразия, необходимость его сохранения и гармоничного развития выражают мировоззренческие и нормативно-правовые принципы развития данной образовательной области. </w:t>
      </w:r>
    </w:p>
    <w:p w:rsidR="00C75B79" w:rsidRDefault="00C75B79" w:rsidP="00C75B79">
      <w:pPr>
        <w:autoSpaceDE w:val="0"/>
        <w:autoSpaceDN w:val="0"/>
        <w:adjustRightInd w:val="0"/>
        <w:ind w:firstLine="709"/>
        <w:jc w:val="both"/>
      </w:pPr>
      <w:r>
        <w:t xml:space="preserve">Именно образованный человек причастен к исторической и культурной традиции. Он ощущает принадлежность к определенной общности и народу, у него сформированы культурные потребности: стремление к нравственности, осмысленной деятельности, красоте, высшим духовным началам. Другое образовательное требование - понимание и принятие иной культуры. Лишь при взаимодействии, диалоге культур проявляются принципы и особенности каждой отдельной культуры. </w:t>
      </w:r>
    </w:p>
    <w:p w:rsidR="00C75B79" w:rsidRDefault="00C75B79" w:rsidP="00C75B79">
      <w:pPr>
        <w:autoSpaceDE w:val="0"/>
        <w:autoSpaceDN w:val="0"/>
        <w:adjustRightInd w:val="0"/>
        <w:ind w:firstLine="709"/>
        <w:jc w:val="both"/>
      </w:pPr>
      <w:r>
        <w:t xml:space="preserve">Этнокультурное образование - это образование, направленное на сохранение этнокультурной идентичности личности путем приобщения к родному языку и культуре с </w:t>
      </w:r>
      <w:r>
        <w:lastRenderedPageBreak/>
        <w:t xml:space="preserve">одновременным освоением ценностей мировой культуры. Принятие идеи этнокультурного образования означает создание национальной системы обучения и воспитания. </w:t>
      </w:r>
    </w:p>
    <w:p w:rsidR="00C75B79" w:rsidRDefault="00C75B79" w:rsidP="00C75B79">
      <w:pPr>
        <w:autoSpaceDE w:val="0"/>
        <w:autoSpaceDN w:val="0"/>
        <w:adjustRightInd w:val="0"/>
        <w:ind w:firstLine="709"/>
        <w:jc w:val="both"/>
      </w:pPr>
      <w:r>
        <w:t xml:space="preserve">В качестве основных задач этнокультурного образования выдвигаются: </w:t>
      </w:r>
      <w:r>
        <w:br/>
        <w:t>- воспитание поликультурной личности: создание условий для идентификации личности со своей исконной культурой и усвоения других культур. Ориентация на диалог культур, их взаимообогащение;</w:t>
      </w:r>
    </w:p>
    <w:p w:rsidR="00C75B79" w:rsidRDefault="00C75B79" w:rsidP="00C75B79">
      <w:pPr>
        <w:autoSpaceDE w:val="0"/>
        <w:autoSpaceDN w:val="0"/>
        <w:adjustRightInd w:val="0"/>
        <w:ind w:firstLine="709"/>
        <w:jc w:val="both"/>
      </w:pPr>
      <w:r>
        <w:t xml:space="preserve">- формирование многоязычного индивида: подготовка граждан, способных эффективно общаться на родном, государственном и русском языках. Реализация тем самым модели «двух лояльностей»: по отношению к собственной </w:t>
      </w:r>
      <w:proofErr w:type="spellStart"/>
      <w:r>
        <w:t>этнонациональной</w:t>
      </w:r>
      <w:proofErr w:type="spellEnd"/>
      <w:r>
        <w:t xml:space="preserve"> группе и по отношению к государству. В реальной практике речь может идти об эффективном владении тремя, четырьмя и более языками.</w:t>
      </w:r>
    </w:p>
    <w:p w:rsidR="00C75B79" w:rsidRDefault="00C75B79" w:rsidP="00C75B79">
      <w:pPr>
        <w:autoSpaceDE w:val="0"/>
        <w:autoSpaceDN w:val="0"/>
        <w:adjustRightInd w:val="0"/>
        <w:ind w:firstLine="709"/>
        <w:jc w:val="both"/>
      </w:pPr>
      <w:r>
        <w:t xml:space="preserve">Необходимой предпосылкой становления в Казахстане системы этнокультурного образования является создание этнокультурного образовательного пространства. Под этнокультурным пространством подразумевается культурная почва, поле для развития этнических культур, материальные условия развития национально-культурных общностей. Этнокультурное пространство есть, с одной стороны, необходимое условие для этнокультурного образования, с другой - отдельные его элементы воспроизводят этнокультурное образование. Этнокультурное образовательное пространство - это семья, материнская школа, детские дошкольные учреждения, школы, вузы, национально-культурные центры, кружки и курсы. </w:t>
      </w:r>
      <w:proofErr w:type="gramStart"/>
      <w:r>
        <w:t xml:space="preserve">Оно с точки зрения структуры должно состоять из трех органически взаимосвязанных частей: институциональные (школы, колледжи, вузы и т.д.), </w:t>
      </w:r>
      <w:proofErr w:type="spellStart"/>
      <w:r>
        <w:t>внеинституциональная</w:t>
      </w:r>
      <w:proofErr w:type="spellEnd"/>
      <w:r>
        <w:t xml:space="preserve"> (курсы, библиотеки, радио и т.д.), неформальная (обучение и воспитание в семье, общение в кругу друзей, соседей и т.д.). </w:t>
      </w:r>
      <w:proofErr w:type="gramEnd"/>
    </w:p>
    <w:p w:rsidR="00C75B79" w:rsidRDefault="00C75B79" w:rsidP="00C75B79">
      <w:pPr>
        <w:autoSpaceDE w:val="0"/>
        <w:autoSpaceDN w:val="0"/>
        <w:adjustRightInd w:val="0"/>
        <w:ind w:firstLine="709"/>
        <w:jc w:val="both"/>
      </w:pPr>
      <w:r>
        <w:t xml:space="preserve">Этнокультурное образовательное пространство в этой части создается тем, на каком языке преподаются учебные дисциплины, какие предметы изучаются и каково содержание изучаемых курсов. Родной и государственный языки должны стать языками обучения и общения уже в детских садах. Важно здесь государственный язык превратить в язык общения. </w:t>
      </w:r>
    </w:p>
    <w:p w:rsidR="00C75B79" w:rsidRDefault="00C75B79" w:rsidP="00C75B79">
      <w:pPr>
        <w:autoSpaceDE w:val="0"/>
        <w:autoSpaceDN w:val="0"/>
        <w:adjustRightInd w:val="0"/>
        <w:ind w:firstLine="709"/>
        <w:jc w:val="both"/>
      </w:pPr>
      <w:r>
        <w:t xml:space="preserve">Этнокультурное образовательное пространство может быть создано наиболее эффективно в школах. Основные языки обучения: государственный и русский. Всем желающим кроме этого может быть предоставлена возможность дополнительного изучения родного языка, литературы, истории. </w:t>
      </w:r>
      <w:proofErr w:type="gramStart"/>
      <w:r>
        <w:t xml:space="preserve">В местах компактного проживания этнических групп могут быть созданы, наряду с основным типом школ, школы с преподаванием предметов на родном языке и обязательным глубоким изучением с первого по выпускной классы государственного языка. </w:t>
      </w:r>
      <w:proofErr w:type="gramEnd"/>
    </w:p>
    <w:p w:rsidR="00C75B79" w:rsidRDefault="00C75B79" w:rsidP="00C75B79">
      <w:pPr>
        <w:autoSpaceDE w:val="0"/>
        <w:autoSpaceDN w:val="0"/>
        <w:adjustRightInd w:val="0"/>
        <w:ind w:firstLine="709"/>
        <w:jc w:val="both"/>
      </w:pPr>
      <w:r>
        <w:t xml:space="preserve">В средних специальных и высших учебных заведениях этнокультурное образовательное пространство создается также языками обучения и содержанием курсов. Особое значение данного образования в том, что здесь готовятся кадры, от которых в первую очередь зависит создание этнокультурного образовательного пространства в детских садах и школах. Поэтому особого внимания в рамках реализации Концепции требуют пединституты, учебные заведения культуры, университеты. </w:t>
      </w:r>
    </w:p>
    <w:p w:rsidR="00C75B79" w:rsidRDefault="00C75B79" w:rsidP="00C75B79">
      <w:pPr>
        <w:autoSpaceDE w:val="0"/>
        <w:autoSpaceDN w:val="0"/>
        <w:adjustRightInd w:val="0"/>
        <w:ind w:firstLine="709"/>
        <w:jc w:val="both"/>
      </w:pPr>
      <w:r>
        <w:t>Переход к системе этнокультурного образования не одномоментный акт, а длительный процесс, имеющий свои этапы. Условно можно выделить три основных этапа переориентации системы образования, охватывающих длительную перспективу с учетом социально-экономических и демографических реалий.</w:t>
      </w:r>
    </w:p>
    <w:p w:rsidR="00C75B79" w:rsidRDefault="00C75B79" w:rsidP="00C75B79">
      <w:pPr>
        <w:autoSpaceDE w:val="0"/>
        <w:autoSpaceDN w:val="0"/>
        <w:adjustRightInd w:val="0"/>
        <w:ind w:firstLine="709"/>
        <w:jc w:val="both"/>
      </w:pPr>
      <w:r>
        <w:t xml:space="preserve">На первом этапе, подготовительном, надо будет создать все предварительные условия для формирования этнокультурного образовательного пространства. Это - разработка законодательных актов по обеспечению культурных свобод и прав, по охране культурно-исторического наследия этносов Казахстана. Принятие специальных государственных и региональных программ сохранения, возрождения и развития языков и культур этносов, проживающих в стране. Подготовка и подписание двух- и многосторонних государственных соглашений и международных актов по проблемам </w:t>
      </w:r>
      <w:r>
        <w:lastRenderedPageBreak/>
        <w:t xml:space="preserve">этнокультурного образования. Осуществление постоянного анализа этнокультурных образовательных потребностей населения в режиме мониторинга. Работа над созданием учебников и учебно-методической литературы нового поколения. </w:t>
      </w:r>
      <w:r>
        <w:br/>
        <w:t xml:space="preserve">Содержанием второго, основного, этапа должно стать введение двуязычного образования в школах, во </w:t>
      </w:r>
      <w:proofErr w:type="spellStart"/>
      <w:r>
        <w:t>внеинституциональном</w:t>
      </w:r>
      <w:proofErr w:type="spellEnd"/>
      <w:r>
        <w:t xml:space="preserve"> обучении. </w:t>
      </w:r>
    </w:p>
    <w:p w:rsidR="00C75B79" w:rsidRDefault="00C75B79" w:rsidP="00C75B79">
      <w:pPr>
        <w:autoSpaceDE w:val="0"/>
        <w:autoSpaceDN w:val="0"/>
        <w:adjustRightInd w:val="0"/>
        <w:ind w:firstLine="709"/>
        <w:jc w:val="both"/>
      </w:pPr>
      <w:r>
        <w:t>Предстоит начать подготовку специалистов по многоязычному обучению в педагогических колледжах, институтах и университетах. Уделить особое внимание выпуску специалистов, преподающих на государственном языке. Наладить систему переподготовки кадров учителей и преподавателей, в первую очередь, учителей казахского и русского языков. В целях возрождения родного языка этнических групп в местах их компактного проживания продолжить развитие сети дошкольных учреждений, школ, лицеев, гимназий.</w:t>
      </w:r>
    </w:p>
    <w:p w:rsidR="00C75B79" w:rsidRDefault="00C75B79" w:rsidP="00C75B79">
      <w:pPr>
        <w:autoSpaceDE w:val="0"/>
        <w:autoSpaceDN w:val="0"/>
        <w:adjustRightInd w:val="0"/>
        <w:ind w:firstLine="709"/>
        <w:jc w:val="both"/>
      </w:pPr>
      <w:r>
        <w:t>Для дошкольных учреждений разработать программы воспитания и обучения, учебно-методические пособия и фильмы, компьютерные игры на национальных языках. Внедрить в школах интегрированные курсы «</w:t>
      </w:r>
      <w:proofErr w:type="gramStart"/>
      <w:r>
        <w:t>Казахский</w:t>
      </w:r>
      <w:proofErr w:type="gramEnd"/>
      <w:r>
        <w:t xml:space="preserve"> и иностранные языки», «История культуры народов Казахстана и мировая культура» и т.д. </w:t>
      </w:r>
    </w:p>
    <w:p w:rsidR="00C75B79" w:rsidRDefault="00C75B79" w:rsidP="00C75B79">
      <w:pPr>
        <w:autoSpaceDE w:val="0"/>
        <w:autoSpaceDN w:val="0"/>
        <w:adjustRightInd w:val="0"/>
        <w:ind w:firstLine="709"/>
        <w:jc w:val="both"/>
      </w:pPr>
      <w:r>
        <w:t xml:space="preserve">На третьем, заключительном, этапе предполагается завершить работу по подготовке экспериментальных и типовых учебников, учебных пособий и справочников, терминологических словарей на национальных языках. Издать казахстанскую энциклопедию народной педагогики, антологию фольклора и памятники словесности этносов страны. Осуществлять ежегодное, нарастающее по объемам, издание учебных, наглядных и справочных пособий, книг с параллельными текстами для детей, сказок и мифов, двуязычных и многоязычных словарей, разговорников и самоучителей. Наладить выпуск периодических изданий на языках этнических групп. Выделить время на радио и телевидении для вещания на языках этносов Казахстана, предусмотрев на них специальные учебные передачи и курсы языков. </w:t>
      </w:r>
    </w:p>
    <w:p w:rsidR="00C75B79" w:rsidRDefault="00C75B79" w:rsidP="00C75B79"/>
    <w:p w:rsidR="00C75B79" w:rsidRDefault="00C75B79" w:rsidP="00C75B79"/>
    <w:p w:rsidR="00C75B79" w:rsidRDefault="00C75B79" w:rsidP="00C75B79"/>
    <w:p w:rsidR="00C75B79" w:rsidRDefault="00C75B79" w:rsidP="00C75B79">
      <w:pPr>
        <w:pStyle w:val="tekst"/>
        <w:spacing w:before="0" w:beforeAutospacing="0" w:after="0" w:afterAutospacing="0"/>
        <w:rPr>
          <w:b/>
        </w:rPr>
      </w:pPr>
    </w:p>
    <w:p w:rsidR="004A6072" w:rsidRDefault="004A6072">
      <w:bookmarkStart w:id="6" w:name="_GoBack"/>
      <w:bookmarkEnd w:id="6"/>
    </w:p>
    <w:sectPr w:rsidR="004A6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4CE"/>
    <w:multiLevelType w:val="hybridMultilevel"/>
    <w:tmpl w:val="51AA6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6230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E83B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7C68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F183C9C"/>
    <w:multiLevelType w:val="singleLevel"/>
    <w:tmpl w:val="0419000F"/>
    <w:lvl w:ilvl="0">
      <w:start w:val="1"/>
      <w:numFmt w:val="decimal"/>
      <w:lvlText w:val="%1."/>
      <w:lvlJc w:val="left"/>
      <w:pPr>
        <w:tabs>
          <w:tab w:val="num" w:pos="360"/>
        </w:tabs>
        <w:ind w:left="360" w:hanging="360"/>
      </w:pPr>
    </w:lvl>
  </w:abstractNum>
  <w:abstractNum w:abstractNumId="5">
    <w:nsid w:val="12851F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E22347"/>
    <w:multiLevelType w:val="singleLevel"/>
    <w:tmpl w:val="0419000F"/>
    <w:lvl w:ilvl="0">
      <w:start w:val="1"/>
      <w:numFmt w:val="decimal"/>
      <w:lvlText w:val="%1."/>
      <w:lvlJc w:val="left"/>
      <w:pPr>
        <w:tabs>
          <w:tab w:val="num" w:pos="360"/>
        </w:tabs>
        <w:ind w:left="360" w:hanging="360"/>
      </w:pPr>
    </w:lvl>
  </w:abstractNum>
  <w:abstractNum w:abstractNumId="7">
    <w:nsid w:val="31E42B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CD73A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0C75D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1855B99"/>
    <w:multiLevelType w:val="singleLevel"/>
    <w:tmpl w:val="0419000F"/>
    <w:lvl w:ilvl="0">
      <w:start w:val="1"/>
      <w:numFmt w:val="decimal"/>
      <w:lvlText w:val="%1."/>
      <w:lvlJc w:val="left"/>
      <w:pPr>
        <w:tabs>
          <w:tab w:val="num" w:pos="360"/>
        </w:tabs>
        <w:ind w:left="360" w:hanging="360"/>
      </w:pPr>
    </w:lvl>
  </w:abstractNum>
  <w:abstractNum w:abstractNumId="11">
    <w:nsid w:val="457856CC"/>
    <w:multiLevelType w:val="singleLevel"/>
    <w:tmpl w:val="0419000F"/>
    <w:lvl w:ilvl="0">
      <w:start w:val="1"/>
      <w:numFmt w:val="decimal"/>
      <w:lvlText w:val="%1."/>
      <w:lvlJc w:val="left"/>
      <w:pPr>
        <w:tabs>
          <w:tab w:val="num" w:pos="360"/>
        </w:tabs>
        <w:ind w:left="360" w:hanging="360"/>
      </w:pPr>
    </w:lvl>
  </w:abstractNum>
  <w:abstractNum w:abstractNumId="12">
    <w:nsid w:val="45C965CD"/>
    <w:multiLevelType w:val="singleLevel"/>
    <w:tmpl w:val="0419000F"/>
    <w:lvl w:ilvl="0">
      <w:start w:val="1"/>
      <w:numFmt w:val="decimal"/>
      <w:lvlText w:val="%1."/>
      <w:lvlJc w:val="left"/>
      <w:pPr>
        <w:tabs>
          <w:tab w:val="num" w:pos="360"/>
        </w:tabs>
        <w:ind w:left="360" w:hanging="360"/>
      </w:pPr>
    </w:lvl>
  </w:abstractNum>
  <w:abstractNum w:abstractNumId="13">
    <w:nsid w:val="477F12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DD826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EFF4D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6B51DF7"/>
    <w:multiLevelType w:val="singleLevel"/>
    <w:tmpl w:val="0419000F"/>
    <w:lvl w:ilvl="0">
      <w:start w:val="1"/>
      <w:numFmt w:val="decimal"/>
      <w:lvlText w:val="%1."/>
      <w:lvlJc w:val="left"/>
      <w:pPr>
        <w:tabs>
          <w:tab w:val="num" w:pos="360"/>
        </w:tabs>
        <w:ind w:left="360" w:hanging="360"/>
      </w:pPr>
    </w:lvl>
  </w:abstractNum>
  <w:abstractNum w:abstractNumId="17">
    <w:nsid w:val="5CB56132"/>
    <w:multiLevelType w:val="singleLevel"/>
    <w:tmpl w:val="0419000F"/>
    <w:lvl w:ilvl="0">
      <w:start w:val="1"/>
      <w:numFmt w:val="decimal"/>
      <w:lvlText w:val="%1."/>
      <w:lvlJc w:val="left"/>
      <w:pPr>
        <w:tabs>
          <w:tab w:val="num" w:pos="360"/>
        </w:tabs>
        <w:ind w:left="360" w:hanging="360"/>
      </w:pPr>
    </w:lvl>
  </w:abstractNum>
  <w:abstractNum w:abstractNumId="18">
    <w:nsid w:val="61EA2359"/>
    <w:multiLevelType w:val="singleLevel"/>
    <w:tmpl w:val="0419000F"/>
    <w:lvl w:ilvl="0">
      <w:start w:val="1"/>
      <w:numFmt w:val="decimal"/>
      <w:lvlText w:val="%1."/>
      <w:lvlJc w:val="left"/>
      <w:pPr>
        <w:tabs>
          <w:tab w:val="num" w:pos="360"/>
        </w:tabs>
        <w:ind w:left="360" w:hanging="360"/>
      </w:pPr>
    </w:lvl>
  </w:abstractNum>
  <w:abstractNum w:abstractNumId="19">
    <w:nsid w:val="6D5534C4"/>
    <w:multiLevelType w:val="singleLevel"/>
    <w:tmpl w:val="0419000F"/>
    <w:lvl w:ilvl="0">
      <w:start w:val="1"/>
      <w:numFmt w:val="decimal"/>
      <w:lvlText w:val="%1."/>
      <w:lvlJc w:val="left"/>
      <w:pPr>
        <w:tabs>
          <w:tab w:val="num" w:pos="360"/>
        </w:tabs>
        <w:ind w:left="360" w:hanging="360"/>
      </w:pPr>
    </w:lvl>
  </w:abstractNum>
  <w:abstractNum w:abstractNumId="20">
    <w:nsid w:val="769866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6E054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7F259A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num>
  <w:num w:numId="5">
    <w:abstractNumId w:val="7"/>
  </w:num>
  <w:num w:numId="6">
    <w:abstractNumId w:val="7"/>
    <w:lvlOverride w:ilvl="0"/>
  </w:num>
  <w:num w:numId="7">
    <w:abstractNumId w:val="15"/>
  </w:num>
  <w:num w:numId="8">
    <w:abstractNumId w:val="15"/>
    <w:lvlOverride w:ilvl="0"/>
  </w:num>
  <w:num w:numId="9">
    <w:abstractNumId w:val="9"/>
  </w:num>
  <w:num w:numId="10">
    <w:abstractNumId w:val="9"/>
    <w:lvlOverride w:ilvl="0"/>
  </w:num>
  <w:num w:numId="11">
    <w:abstractNumId w:val="3"/>
  </w:num>
  <w:num w:numId="12">
    <w:abstractNumId w:val="3"/>
    <w:lvlOverride w:ilvl="0"/>
  </w:num>
  <w:num w:numId="13">
    <w:abstractNumId w:val="14"/>
  </w:num>
  <w:num w:numId="14">
    <w:abstractNumId w:val="14"/>
    <w:lvlOverride w:ilvl="0"/>
  </w:num>
  <w:num w:numId="15">
    <w:abstractNumId w:val="19"/>
  </w:num>
  <w:num w:numId="16">
    <w:abstractNumId w:val="19"/>
    <w:lvlOverride w:ilvl="0">
      <w:startOverride w:val="1"/>
    </w:lvlOverride>
  </w:num>
  <w:num w:numId="17">
    <w:abstractNumId w:val="4"/>
  </w:num>
  <w:num w:numId="18">
    <w:abstractNumId w:val="4"/>
    <w:lvlOverride w:ilvl="0">
      <w:startOverride w:val="1"/>
    </w:lvlOverride>
  </w:num>
  <w:num w:numId="19">
    <w:abstractNumId w:val="18"/>
  </w:num>
  <w:num w:numId="20">
    <w:abstractNumId w:val="18"/>
    <w:lvlOverride w:ilvl="0">
      <w:startOverride w:val="1"/>
    </w:lvlOverride>
  </w:num>
  <w:num w:numId="21">
    <w:abstractNumId w:val="10"/>
  </w:num>
  <w:num w:numId="22">
    <w:abstractNumId w:val="10"/>
    <w:lvlOverride w:ilvl="0">
      <w:startOverride w:val="1"/>
    </w:lvlOverride>
  </w:num>
  <w:num w:numId="23">
    <w:abstractNumId w:val="20"/>
  </w:num>
  <w:num w:numId="24">
    <w:abstractNumId w:val="20"/>
    <w:lvlOverride w:ilvl="0"/>
  </w:num>
  <w:num w:numId="25">
    <w:abstractNumId w:val="2"/>
  </w:num>
  <w:num w:numId="26">
    <w:abstractNumId w:val="2"/>
    <w:lvlOverride w:ilvl="0"/>
  </w:num>
  <w:num w:numId="27">
    <w:abstractNumId w:val="13"/>
  </w:num>
  <w:num w:numId="28">
    <w:abstractNumId w:val="13"/>
    <w:lvlOverride w:ilvl="0"/>
  </w:num>
  <w:num w:numId="29">
    <w:abstractNumId w:val="5"/>
  </w:num>
  <w:num w:numId="30">
    <w:abstractNumId w:val="5"/>
    <w:lvlOverride w:ilvl="0"/>
  </w:num>
  <w:num w:numId="31">
    <w:abstractNumId w:val="22"/>
  </w:num>
  <w:num w:numId="32">
    <w:abstractNumId w:val="22"/>
    <w:lvlOverride w:ilvl="0"/>
  </w:num>
  <w:num w:numId="33">
    <w:abstractNumId w:val="21"/>
  </w:num>
  <w:num w:numId="34">
    <w:abstractNumId w:val="21"/>
    <w:lvlOverride w:ilvl="0"/>
  </w:num>
  <w:num w:numId="35">
    <w:abstractNumId w:val="8"/>
  </w:num>
  <w:num w:numId="36">
    <w:abstractNumId w:val="8"/>
    <w:lvlOverride w:ilvl="0"/>
  </w:num>
  <w:num w:numId="37">
    <w:abstractNumId w:val="11"/>
  </w:num>
  <w:num w:numId="38">
    <w:abstractNumId w:val="11"/>
    <w:lvlOverride w:ilvl="0">
      <w:startOverride w:val="1"/>
    </w:lvlOverride>
  </w:num>
  <w:num w:numId="39">
    <w:abstractNumId w:val="17"/>
  </w:num>
  <w:num w:numId="40">
    <w:abstractNumId w:val="17"/>
    <w:lvlOverride w:ilvl="0">
      <w:startOverride w:val="1"/>
    </w:lvlOverride>
  </w:num>
  <w:num w:numId="41">
    <w:abstractNumId w:val="12"/>
  </w:num>
  <w:num w:numId="42">
    <w:abstractNumId w:val="12"/>
    <w:lvlOverride w:ilvl="0">
      <w:startOverride w:val="1"/>
    </w:lvlOverride>
  </w:num>
  <w:num w:numId="43">
    <w:abstractNumId w:val="1"/>
  </w:num>
  <w:num w:numId="44">
    <w:abstractNumId w:val="1"/>
    <w:lvlOverride w:ilvl="0"/>
  </w:num>
  <w:num w:numId="45">
    <w:abstractNumId w:val="6"/>
  </w:num>
  <w:num w:numId="4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AA"/>
    <w:rsid w:val="004A6072"/>
    <w:rsid w:val="00A078AA"/>
    <w:rsid w:val="00C7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B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5B79"/>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B79"/>
    <w:rPr>
      <w:rFonts w:ascii="Times New Roman" w:eastAsia="Times New Roman" w:hAnsi="Times New Roman" w:cs="Times New Roman"/>
      <w:sz w:val="24"/>
      <w:szCs w:val="20"/>
      <w:lang w:eastAsia="ru-RU"/>
    </w:rPr>
  </w:style>
  <w:style w:type="paragraph" w:styleId="a3">
    <w:name w:val="Title"/>
    <w:basedOn w:val="a"/>
    <w:link w:val="a4"/>
    <w:qFormat/>
    <w:rsid w:val="00C75B79"/>
    <w:pPr>
      <w:jc w:val="center"/>
    </w:pPr>
    <w:rPr>
      <w:b/>
      <w:sz w:val="28"/>
      <w:szCs w:val="20"/>
    </w:rPr>
  </w:style>
  <w:style w:type="character" w:customStyle="1" w:styleId="a4">
    <w:name w:val="Название Знак"/>
    <w:basedOn w:val="a0"/>
    <w:link w:val="a3"/>
    <w:rsid w:val="00C75B79"/>
    <w:rPr>
      <w:rFonts w:ascii="Times New Roman" w:eastAsia="Times New Roman" w:hAnsi="Times New Roman" w:cs="Times New Roman"/>
      <w:b/>
      <w:sz w:val="28"/>
      <w:szCs w:val="20"/>
      <w:lang w:eastAsia="ru-RU"/>
    </w:rPr>
  </w:style>
  <w:style w:type="paragraph" w:styleId="a5">
    <w:name w:val="Body Text"/>
    <w:basedOn w:val="a"/>
    <w:link w:val="a6"/>
    <w:unhideWhenUsed/>
    <w:rsid w:val="00C75B79"/>
    <w:rPr>
      <w:szCs w:val="20"/>
    </w:rPr>
  </w:style>
  <w:style w:type="character" w:customStyle="1" w:styleId="a6">
    <w:name w:val="Основной текст Знак"/>
    <w:basedOn w:val="a0"/>
    <w:link w:val="a5"/>
    <w:rsid w:val="00C75B79"/>
    <w:rPr>
      <w:rFonts w:ascii="Times New Roman" w:eastAsia="Times New Roman" w:hAnsi="Times New Roman" w:cs="Times New Roman"/>
      <w:sz w:val="24"/>
      <w:szCs w:val="20"/>
      <w:lang w:eastAsia="ru-RU"/>
    </w:rPr>
  </w:style>
  <w:style w:type="paragraph" w:styleId="a7">
    <w:name w:val="List Paragraph"/>
    <w:basedOn w:val="a"/>
    <w:uiPriority w:val="34"/>
    <w:qFormat/>
    <w:rsid w:val="00C75B79"/>
    <w:pPr>
      <w:spacing w:after="200" w:line="276" w:lineRule="auto"/>
      <w:ind w:left="720"/>
      <w:contextualSpacing/>
    </w:pPr>
    <w:rPr>
      <w:rFonts w:ascii="Calibri" w:hAnsi="Calibri"/>
      <w:sz w:val="22"/>
      <w:szCs w:val="22"/>
    </w:rPr>
  </w:style>
  <w:style w:type="paragraph" w:customStyle="1" w:styleId="zagolovok1">
    <w:name w:val="zagolovok1"/>
    <w:basedOn w:val="a"/>
    <w:rsid w:val="00C75B79"/>
    <w:pPr>
      <w:spacing w:before="100" w:beforeAutospacing="1" w:after="100" w:afterAutospacing="1"/>
      <w:jc w:val="center"/>
    </w:pPr>
    <w:rPr>
      <w:b/>
      <w:bCs/>
      <w:sz w:val="29"/>
      <w:szCs w:val="29"/>
    </w:rPr>
  </w:style>
  <w:style w:type="paragraph" w:customStyle="1" w:styleId="tekst">
    <w:name w:val="tekst"/>
    <w:basedOn w:val="a"/>
    <w:rsid w:val="00C75B79"/>
    <w:pPr>
      <w:spacing w:before="100" w:beforeAutospacing="1" w:after="100" w:afterAutospacing="1"/>
      <w:jc w:val="both"/>
    </w:pPr>
  </w:style>
  <w:style w:type="paragraph" w:customStyle="1" w:styleId="urok">
    <w:name w:val="urok"/>
    <w:basedOn w:val="a"/>
    <w:rsid w:val="00C75B79"/>
    <w:pPr>
      <w:spacing w:before="100" w:beforeAutospacing="1" w:after="100" w:afterAutospacing="1"/>
    </w:pPr>
    <w:rPr>
      <w:b/>
      <w:bCs/>
      <w:sz w:val="26"/>
      <w:szCs w:val="26"/>
    </w:rPr>
  </w:style>
  <w:style w:type="paragraph" w:customStyle="1" w:styleId="risunok">
    <w:name w:val="risunok"/>
    <w:basedOn w:val="a"/>
    <w:rsid w:val="00C75B79"/>
    <w:pPr>
      <w:spacing w:before="100" w:beforeAutospacing="1" w:after="100" w:afterAutospacing="1"/>
      <w:jc w:val="center"/>
    </w:pPr>
  </w:style>
  <w:style w:type="paragraph" w:customStyle="1" w:styleId="2">
    <w:name w:val="Обычный2"/>
    <w:basedOn w:val="a"/>
    <w:rsid w:val="00C75B79"/>
    <w:pPr>
      <w:shd w:val="clear" w:color="auto" w:fill="FFFFFF"/>
      <w:spacing w:before="150" w:after="150" w:line="312" w:lineRule="atLeast"/>
    </w:pPr>
  </w:style>
  <w:style w:type="character" w:customStyle="1" w:styleId="s02">
    <w:name w:val="s02"/>
    <w:basedOn w:val="a0"/>
    <w:rsid w:val="00C75B79"/>
    <w:rPr>
      <w:rFonts w:ascii="Arial" w:hAnsi="Arial" w:cs="Arial" w:hint="default"/>
      <w:shd w:val="clear" w:color="auto" w:fill="FFFFFF"/>
    </w:rPr>
  </w:style>
  <w:style w:type="character" w:styleId="a8">
    <w:name w:val="Strong"/>
    <w:basedOn w:val="a0"/>
    <w:qFormat/>
    <w:rsid w:val="00C75B79"/>
    <w:rPr>
      <w:b/>
      <w:bCs/>
    </w:rPr>
  </w:style>
  <w:style w:type="character" w:styleId="a9">
    <w:name w:val="Emphasis"/>
    <w:basedOn w:val="a0"/>
    <w:qFormat/>
    <w:rsid w:val="00C75B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B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5B79"/>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B79"/>
    <w:rPr>
      <w:rFonts w:ascii="Times New Roman" w:eastAsia="Times New Roman" w:hAnsi="Times New Roman" w:cs="Times New Roman"/>
      <w:sz w:val="24"/>
      <w:szCs w:val="20"/>
      <w:lang w:eastAsia="ru-RU"/>
    </w:rPr>
  </w:style>
  <w:style w:type="paragraph" w:styleId="a3">
    <w:name w:val="Title"/>
    <w:basedOn w:val="a"/>
    <w:link w:val="a4"/>
    <w:qFormat/>
    <w:rsid w:val="00C75B79"/>
    <w:pPr>
      <w:jc w:val="center"/>
    </w:pPr>
    <w:rPr>
      <w:b/>
      <w:sz w:val="28"/>
      <w:szCs w:val="20"/>
    </w:rPr>
  </w:style>
  <w:style w:type="character" w:customStyle="1" w:styleId="a4">
    <w:name w:val="Название Знак"/>
    <w:basedOn w:val="a0"/>
    <w:link w:val="a3"/>
    <w:rsid w:val="00C75B79"/>
    <w:rPr>
      <w:rFonts w:ascii="Times New Roman" w:eastAsia="Times New Roman" w:hAnsi="Times New Roman" w:cs="Times New Roman"/>
      <w:b/>
      <w:sz w:val="28"/>
      <w:szCs w:val="20"/>
      <w:lang w:eastAsia="ru-RU"/>
    </w:rPr>
  </w:style>
  <w:style w:type="paragraph" w:styleId="a5">
    <w:name w:val="Body Text"/>
    <w:basedOn w:val="a"/>
    <w:link w:val="a6"/>
    <w:unhideWhenUsed/>
    <w:rsid w:val="00C75B79"/>
    <w:rPr>
      <w:szCs w:val="20"/>
    </w:rPr>
  </w:style>
  <w:style w:type="character" w:customStyle="1" w:styleId="a6">
    <w:name w:val="Основной текст Знак"/>
    <w:basedOn w:val="a0"/>
    <w:link w:val="a5"/>
    <w:rsid w:val="00C75B79"/>
    <w:rPr>
      <w:rFonts w:ascii="Times New Roman" w:eastAsia="Times New Roman" w:hAnsi="Times New Roman" w:cs="Times New Roman"/>
      <w:sz w:val="24"/>
      <w:szCs w:val="20"/>
      <w:lang w:eastAsia="ru-RU"/>
    </w:rPr>
  </w:style>
  <w:style w:type="paragraph" w:styleId="a7">
    <w:name w:val="List Paragraph"/>
    <w:basedOn w:val="a"/>
    <w:uiPriority w:val="34"/>
    <w:qFormat/>
    <w:rsid w:val="00C75B79"/>
    <w:pPr>
      <w:spacing w:after="200" w:line="276" w:lineRule="auto"/>
      <w:ind w:left="720"/>
      <w:contextualSpacing/>
    </w:pPr>
    <w:rPr>
      <w:rFonts w:ascii="Calibri" w:hAnsi="Calibri"/>
      <w:sz w:val="22"/>
      <w:szCs w:val="22"/>
    </w:rPr>
  </w:style>
  <w:style w:type="paragraph" w:customStyle="1" w:styleId="zagolovok1">
    <w:name w:val="zagolovok1"/>
    <w:basedOn w:val="a"/>
    <w:rsid w:val="00C75B79"/>
    <w:pPr>
      <w:spacing w:before="100" w:beforeAutospacing="1" w:after="100" w:afterAutospacing="1"/>
      <w:jc w:val="center"/>
    </w:pPr>
    <w:rPr>
      <w:b/>
      <w:bCs/>
      <w:sz w:val="29"/>
      <w:szCs w:val="29"/>
    </w:rPr>
  </w:style>
  <w:style w:type="paragraph" w:customStyle="1" w:styleId="tekst">
    <w:name w:val="tekst"/>
    <w:basedOn w:val="a"/>
    <w:rsid w:val="00C75B79"/>
    <w:pPr>
      <w:spacing w:before="100" w:beforeAutospacing="1" w:after="100" w:afterAutospacing="1"/>
      <w:jc w:val="both"/>
    </w:pPr>
  </w:style>
  <w:style w:type="paragraph" w:customStyle="1" w:styleId="urok">
    <w:name w:val="urok"/>
    <w:basedOn w:val="a"/>
    <w:rsid w:val="00C75B79"/>
    <w:pPr>
      <w:spacing w:before="100" w:beforeAutospacing="1" w:after="100" w:afterAutospacing="1"/>
    </w:pPr>
    <w:rPr>
      <w:b/>
      <w:bCs/>
      <w:sz w:val="26"/>
      <w:szCs w:val="26"/>
    </w:rPr>
  </w:style>
  <w:style w:type="paragraph" w:customStyle="1" w:styleId="risunok">
    <w:name w:val="risunok"/>
    <w:basedOn w:val="a"/>
    <w:rsid w:val="00C75B79"/>
    <w:pPr>
      <w:spacing w:before="100" w:beforeAutospacing="1" w:after="100" w:afterAutospacing="1"/>
      <w:jc w:val="center"/>
    </w:pPr>
  </w:style>
  <w:style w:type="paragraph" w:customStyle="1" w:styleId="2">
    <w:name w:val="Обычный2"/>
    <w:basedOn w:val="a"/>
    <w:rsid w:val="00C75B79"/>
    <w:pPr>
      <w:shd w:val="clear" w:color="auto" w:fill="FFFFFF"/>
      <w:spacing w:before="150" w:after="150" w:line="312" w:lineRule="atLeast"/>
    </w:pPr>
  </w:style>
  <w:style w:type="character" w:customStyle="1" w:styleId="s02">
    <w:name w:val="s02"/>
    <w:basedOn w:val="a0"/>
    <w:rsid w:val="00C75B79"/>
    <w:rPr>
      <w:rFonts w:ascii="Arial" w:hAnsi="Arial" w:cs="Arial" w:hint="default"/>
      <w:shd w:val="clear" w:color="auto" w:fill="FFFFFF"/>
    </w:rPr>
  </w:style>
  <w:style w:type="character" w:styleId="a8">
    <w:name w:val="Strong"/>
    <w:basedOn w:val="a0"/>
    <w:qFormat/>
    <w:rsid w:val="00C75B79"/>
    <w:rPr>
      <w:b/>
      <w:bCs/>
    </w:rPr>
  </w:style>
  <w:style w:type="character" w:styleId="a9">
    <w:name w:val="Emphasis"/>
    <w:basedOn w:val="a0"/>
    <w:qFormat/>
    <w:rsid w:val="00C75B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7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25490</Words>
  <Characters>145294</Characters>
  <Application>Microsoft Office Word</Application>
  <DocSecurity>0</DocSecurity>
  <Lines>1210</Lines>
  <Paragraphs>340</Paragraphs>
  <ScaleCrop>false</ScaleCrop>
  <Company>SPecialiST RePack</Company>
  <LinksUpToDate>false</LinksUpToDate>
  <CharactersWithSpaces>170444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2017-09-17T17:39:00Z</dcterms:created>
  <dcterms:modified xsi:type="dcterms:W3CDTF">2017-09-17T17:40:00Z</dcterms:modified>
</cp:coreProperties>
</file>